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12F18" w14:textId="77777777" w:rsidR="00260C7F" w:rsidRDefault="00260C7F" w:rsidP="00BA2B80">
      <w:pPr>
        <w:pStyle w:val="Default"/>
        <w:rPr>
          <w:rFonts w:asciiTheme="majorBidi" w:hAnsiTheme="majorBidi" w:cstheme="majorBidi"/>
          <w:b/>
          <w:bCs/>
          <w:i/>
          <w:iCs/>
          <w:color w:val="auto"/>
        </w:rPr>
      </w:pPr>
      <w:r w:rsidRPr="00486A14">
        <w:rPr>
          <w:rFonts w:asciiTheme="majorBidi" w:hAnsiTheme="majorBidi" w:cstheme="majorBidi"/>
          <w:b/>
          <w:bCs/>
          <w:i/>
          <w:iCs/>
          <w:color w:val="auto"/>
        </w:rPr>
        <w:t xml:space="preserve">*Note: PSB is now utilizing Pearson Vue to deliver remote PSB testing. MCC Testing Services is </w:t>
      </w:r>
      <w:r w:rsidR="00A52E35">
        <w:rPr>
          <w:rFonts w:asciiTheme="majorBidi" w:hAnsiTheme="majorBidi" w:cstheme="majorBidi"/>
          <w:b/>
          <w:bCs/>
          <w:i/>
          <w:iCs/>
          <w:color w:val="auto"/>
        </w:rPr>
        <w:t>not</w:t>
      </w:r>
      <w:r w:rsidRPr="00486A14">
        <w:rPr>
          <w:rFonts w:asciiTheme="majorBidi" w:hAnsiTheme="majorBidi" w:cstheme="majorBidi"/>
          <w:b/>
          <w:bCs/>
          <w:i/>
          <w:iCs/>
          <w:color w:val="auto"/>
        </w:rPr>
        <w:t xml:space="preserve"> authorized to administer remote PSB tests through Zoom. Therefore, both the price of testing and th</w:t>
      </w:r>
      <w:r w:rsidR="00486A14">
        <w:rPr>
          <w:rFonts w:asciiTheme="majorBidi" w:hAnsiTheme="majorBidi" w:cstheme="majorBidi"/>
          <w:b/>
          <w:bCs/>
          <w:i/>
          <w:iCs/>
          <w:color w:val="auto"/>
        </w:rPr>
        <w:t>e testing process have changed</w:t>
      </w:r>
      <w:r w:rsidR="0092376D">
        <w:rPr>
          <w:rFonts w:asciiTheme="majorBidi" w:hAnsiTheme="majorBidi" w:cstheme="majorBidi"/>
          <w:b/>
          <w:bCs/>
          <w:i/>
          <w:iCs/>
          <w:color w:val="auto"/>
        </w:rPr>
        <w:t xml:space="preserve"> for remote testing</w:t>
      </w:r>
      <w:r w:rsidR="00486A14">
        <w:rPr>
          <w:rFonts w:asciiTheme="majorBidi" w:hAnsiTheme="majorBidi" w:cstheme="majorBidi"/>
          <w:b/>
          <w:bCs/>
          <w:i/>
          <w:iCs/>
          <w:color w:val="auto"/>
        </w:rPr>
        <w:t xml:space="preserve">. </w:t>
      </w:r>
      <w:r w:rsidRPr="00486A14">
        <w:rPr>
          <w:rFonts w:asciiTheme="majorBidi" w:hAnsiTheme="majorBidi" w:cstheme="majorBidi"/>
          <w:b/>
          <w:bCs/>
          <w:i/>
          <w:iCs/>
          <w:color w:val="auto"/>
        </w:rPr>
        <w:t>Please see information below.</w:t>
      </w:r>
    </w:p>
    <w:p w14:paraId="4AF895AB" w14:textId="77777777" w:rsidR="00A90BAB" w:rsidRPr="006D7F7A" w:rsidRDefault="00A90BAB" w:rsidP="00BA2B80">
      <w:pPr>
        <w:pStyle w:val="Default"/>
        <w:rPr>
          <w:rFonts w:asciiTheme="majorBidi" w:hAnsiTheme="majorBidi" w:cstheme="majorBidi"/>
          <w:color w:val="auto"/>
          <w:sz w:val="18"/>
          <w:szCs w:val="18"/>
        </w:rPr>
      </w:pPr>
    </w:p>
    <w:p w14:paraId="3D9294D1" w14:textId="5580F2AB"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color w:val="auto"/>
        </w:rPr>
        <w:t>The PSB Health Occupations Aptitude Examination is selectively normed for admission to all of the various health care career choices and can predict an individual’s readiness and capability for successful completion of the educational program designed to prepare qualified health care personnel. The examination</w:t>
      </w:r>
      <w:r w:rsidRPr="00913DAC">
        <w:rPr>
          <w:rFonts w:asciiTheme="majorBidi" w:hAnsiTheme="majorBidi" w:cstheme="majorBidi"/>
          <w:color w:val="auto"/>
        </w:rPr>
        <w:t xml:space="preserve"> address</w:t>
      </w:r>
      <w:r w:rsidR="00F202FF" w:rsidRPr="00913DAC">
        <w:rPr>
          <w:rFonts w:asciiTheme="majorBidi" w:hAnsiTheme="majorBidi" w:cstheme="majorBidi"/>
          <w:color w:val="auto"/>
        </w:rPr>
        <w:t>es</w:t>
      </w:r>
      <w:r w:rsidRPr="00913DAC">
        <w:rPr>
          <w:rFonts w:asciiTheme="majorBidi" w:hAnsiTheme="majorBidi" w:cstheme="majorBidi"/>
          <w:color w:val="auto"/>
        </w:rPr>
        <w:t xml:space="preserve"> </w:t>
      </w:r>
      <w:r w:rsidRPr="00486A14">
        <w:rPr>
          <w:rFonts w:asciiTheme="majorBidi" w:hAnsiTheme="majorBidi" w:cstheme="majorBidi"/>
          <w:color w:val="auto"/>
        </w:rPr>
        <w:t>required pre-requisite and acquired educational achievements commensurate with the objectives of the preparation program. It comprises five separate tests that measure abilities, skills, knowledge, and attitudes important for success in</w:t>
      </w:r>
      <w:r w:rsidR="007D781C" w:rsidRPr="00486A14">
        <w:rPr>
          <w:rFonts w:asciiTheme="majorBidi" w:hAnsiTheme="majorBidi" w:cstheme="majorBidi"/>
          <w:color w:val="auto"/>
        </w:rPr>
        <w:t xml:space="preserve"> the program and career choice.</w:t>
      </w:r>
    </w:p>
    <w:p w14:paraId="3B63EBA5" w14:textId="77777777" w:rsidR="007D781C" w:rsidRPr="006D7F7A" w:rsidRDefault="007D781C" w:rsidP="00BA2B80">
      <w:pPr>
        <w:pStyle w:val="Default"/>
        <w:rPr>
          <w:rFonts w:asciiTheme="majorBidi" w:hAnsiTheme="majorBidi" w:cstheme="majorBidi"/>
          <w:color w:val="auto"/>
          <w:sz w:val="18"/>
          <w:szCs w:val="18"/>
        </w:rPr>
      </w:pPr>
    </w:p>
    <w:p w14:paraId="0353EAFE" w14:textId="65BCE968" w:rsidR="00260C7F" w:rsidRPr="00486A14" w:rsidRDefault="00260C7F" w:rsidP="00BA2B80">
      <w:pPr>
        <w:pStyle w:val="Default"/>
        <w:rPr>
          <w:rFonts w:asciiTheme="majorBidi" w:hAnsiTheme="majorBidi" w:cstheme="majorBidi"/>
          <w:color w:val="auto"/>
          <w:sz w:val="28"/>
          <w:szCs w:val="28"/>
          <w:u w:val="single"/>
        </w:rPr>
      </w:pPr>
      <w:r w:rsidRPr="00486A14">
        <w:rPr>
          <w:rFonts w:asciiTheme="majorBidi" w:hAnsiTheme="majorBidi" w:cstheme="majorBidi"/>
          <w:b/>
          <w:bCs/>
          <w:color w:val="auto"/>
          <w:sz w:val="28"/>
          <w:szCs w:val="28"/>
          <w:u w:val="single"/>
        </w:rPr>
        <w:t xml:space="preserve">The Health Occupations Aptitude Examination Consists of </w:t>
      </w:r>
      <w:proofErr w:type="gramStart"/>
      <w:r w:rsidR="00745A5A" w:rsidRPr="00486A14">
        <w:rPr>
          <w:rFonts w:asciiTheme="majorBidi" w:hAnsiTheme="majorBidi" w:cstheme="majorBidi"/>
          <w:b/>
          <w:bCs/>
          <w:color w:val="auto"/>
          <w:sz w:val="28"/>
          <w:szCs w:val="28"/>
          <w:u w:val="single"/>
        </w:rPr>
        <w:t>5</w:t>
      </w:r>
      <w:proofErr w:type="gramEnd"/>
      <w:r w:rsidR="00913DAC">
        <w:rPr>
          <w:rFonts w:asciiTheme="majorBidi" w:hAnsiTheme="majorBidi" w:cstheme="majorBidi"/>
          <w:b/>
          <w:bCs/>
          <w:color w:val="auto"/>
          <w:sz w:val="28"/>
          <w:szCs w:val="28"/>
          <w:u w:val="single"/>
        </w:rPr>
        <w:t xml:space="preserve"> Sections</w:t>
      </w:r>
    </w:p>
    <w:p w14:paraId="456AC1C7" w14:textId="77777777" w:rsidR="007D781C" w:rsidRPr="006D7F7A" w:rsidRDefault="007D781C" w:rsidP="00BA2B80">
      <w:pPr>
        <w:pStyle w:val="Default"/>
        <w:rPr>
          <w:rFonts w:asciiTheme="majorBidi" w:hAnsiTheme="majorBidi" w:cstheme="majorBidi"/>
          <w:b/>
          <w:bCs/>
          <w:color w:val="auto"/>
          <w:sz w:val="18"/>
          <w:szCs w:val="18"/>
        </w:rPr>
      </w:pPr>
    </w:p>
    <w:p w14:paraId="2B98CF48" w14:textId="77777777"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b/>
          <w:bCs/>
          <w:color w:val="auto"/>
        </w:rPr>
        <w:t xml:space="preserve">PART I – ACADEMIC APTITUDE </w:t>
      </w:r>
    </w:p>
    <w:p w14:paraId="2054BB6D" w14:textId="77777777" w:rsidR="00260C7F" w:rsidRPr="006C2FFF" w:rsidRDefault="00260C7F" w:rsidP="00BA2B80">
      <w:pPr>
        <w:pStyle w:val="Default"/>
        <w:rPr>
          <w:rFonts w:asciiTheme="majorBidi" w:hAnsiTheme="majorBidi" w:cstheme="majorBidi"/>
          <w:color w:val="auto"/>
          <w:sz w:val="22"/>
          <w:szCs w:val="22"/>
        </w:rPr>
      </w:pPr>
      <w:r w:rsidRPr="006C2FFF">
        <w:rPr>
          <w:rFonts w:asciiTheme="majorBidi" w:hAnsiTheme="majorBidi" w:cstheme="majorBidi"/>
          <w:color w:val="auto"/>
          <w:sz w:val="22"/>
          <w:szCs w:val="22"/>
        </w:rPr>
        <w:t xml:space="preserve">Academic aptitude, as measured by the total (combined subtests), might be thought of as a type of ability to learn. The test content is specifically adapted for appraising the combination of innate and acquired abilities and concepts while requiring careful reasoning and the capacity to comprehend and draw conclusions. </w:t>
      </w:r>
    </w:p>
    <w:p w14:paraId="6DA6F5E6" w14:textId="77777777" w:rsidR="007D781C" w:rsidRPr="006D7F7A" w:rsidRDefault="007D781C" w:rsidP="00BA2B80">
      <w:pPr>
        <w:pStyle w:val="Default"/>
        <w:rPr>
          <w:rFonts w:asciiTheme="majorBidi" w:hAnsiTheme="majorBidi" w:cstheme="majorBidi"/>
          <w:b/>
          <w:bCs/>
          <w:color w:val="auto"/>
          <w:sz w:val="18"/>
          <w:szCs w:val="18"/>
        </w:rPr>
      </w:pPr>
    </w:p>
    <w:p w14:paraId="39346653" w14:textId="77777777" w:rsidR="00260C7F" w:rsidRPr="006C2FFF" w:rsidRDefault="00260C7F" w:rsidP="00BA2B80">
      <w:pPr>
        <w:pStyle w:val="Default"/>
        <w:rPr>
          <w:rFonts w:asciiTheme="majorBidi" w:hAnsiTheme="majorBidi" w:cstheme="majorBidi"/>
          <w:color w:val="auto"/>
          <w:sz w:val="22"/>
          <w:szCs w:val="22"/>
        </w:rPr>
      </w:pPr>
      <w:r w:rsidRPr="00486A14">
        <w:rPr>
          <w:rFonts w:asciiTheme="majorBidi" w:hAnsiTheme="majorBidi" w:cstheme="majorBidi"/>
          <w:b/>
          <w:bCs/>
          <w:color w:val="auto"/>
        </w:rPr>
        <w:t>Verbal:</w:t>
      </w:r>
      <w:r w:rsidRPr="006C2FFF">
        <w:rPr>
          <w:rFonts w:asciiTheme="majorBidi" w:hAnsiTheme="majorBidi" w:cstheme="majorBidi"/>
          <w:b/>
          <w:bCs/>
          <w:color w:val="auto"/>
          <w:sz w:val="23"/>
          <w:szCs w:val="23"/>
        </w:rPr>
        <w:t xml:space="preserve"> </w:t>
      </w:r>
      <w:r w:rsidRPr="006C2FFF">
        <w:rPr>
          <w:rFonts w:asciiTheme="majorBidi" w:hAnsiTheme="majorBidi" w:cstheme="majorBidi"/>
          <w:color w:val="auto"/>
          <w:sz w:val="22"/>
          <w:szCs w:val="22"/>
        </w:rPr>
        <w:t>The Verbal aspect consists of vocabulary-related test questions. Empirical evidence has shown this type of test to be highly related to academic success. Arithmetic: The numerical aspect consists of items drawing largely from arithmetic. To some degree, it involves skill with arithmetical concepts along with computational speed. The content of the numerical items is that to which practically all eighth grade students have been exposed</w:t>
      </w:r>
      <w:r w:rsidR="00A52E35">
        <w:rPr>
          <w:rFonts w:asciiTheme="majorBidi" w:hAnsiTheme="majorBidi" w:cstheme="majorBidi"/>
          <w:color w:val="auto"/>
          <w:sz w:val="22"/>
          <w:szCs w:val="22"/>
        </w:rPr>
        <w:t xml:space="preserve"> to</w:t>
      </w:r>
      <w:r w:rsidRPr="006C2FFF">
        <w:rPr>
          <w:rFonts w:asciiTheme="majorBidi" w:hAnsiTheme="majorBidi" w:cstheme="majorBidi"/>
          <w:color w:val="auto"/>
          <w:sz w:val="22"/>
          <w:szCs w:val="22"/>
        </w:rPr>
        <w:t xml:space="preserve">. </w:t>
      </w:r>
    </w:p>
    <w:p w14:paraId="2A465C0A" w14:textId="77777777" w:rsidR="007D781C" w:rsidRPr="006D7F7A" w:rsidRDefault="007D781C" w:rsidP="00BA2B80">
      <w:pPr>
        <w:pStyle w:val="Default"/>
        <w:rPr>
          <w:rFonts w:asciiTheme="majorBidi" w:hAnsiTheme="majorBidi" w:cstheme="majorBidi"/>
          <w:b/>
          <w:bCs/>
          <w:color w:val="auto"/>
          <w:sz w:val="18"/>
          <w:szCs w:val="18"/>
        </w:rPr>
      </w:pPr>
    </w:p>
    <w:p w14:paraId="6845B5F6" w14:textId="77777777" w:rsidR="00260C7F" w:rsidRPr="006C2FFF" w:rsidRDefault="00260C7F" w:rsidP="00BA2B80">
      <w:pPr>
        <w:pStyle w:val="Default"/>
        <w:rPr>
          <w:rFonts w:asciiTheme="majorBidi" w:hAnsiTheme="majorBidi" w:cstheme="majorBidi"/>
          <w:color w:val="auto"/>
          <w:sz w:val="22"/>
          <w:szCs w:val="22"/>
        </w:rPr>
      </w:pPr>
      <w:r w:rsidRPr="00486A14">
        <w:rPr>
          <w:rFonts w:asciiTheme="majorBidi" w:hAnsiTheme="majorBidi" w:cstheme="majorBidi"/>
          <w:b/>
          <w:bCs/>
          <w:color w:val="auto"/>
        </w:rPr>
        <w:t>Nonverbal:</w:t>
      </w:r>
      <w:r w:rsidRPr="006C2FFF">
        <w:rPr>
          <w:rFonts w:asciiTheme="majorBidi" w:hAnsiTheme="majorBidi" w:cstheme="majorBidi"/>
          <w:b/>
          <w:bCs/>
          <w:color w:val="auto"/>
          <w:sz w:val="23"/>
          <w:szCs w:val="23"/>
        </w:rPr>
        <w:t xml:space="preserve"> </w:t>
      </w:r>
      <w:r w:rsidRPr="006C2FFF">
        <w:rPr>
          <w:rFonts w:asciiTheme="majorBidi" w:hAnsiTheme="majorBidi" w:cstheme="majorBidi"/>
          <w:color w:val="auto"/>
          <w:sz w:val="22"/>
          <w:szCs w:val="22"/>
        </w:rPr>
        <w:t xml:space="preserve">The nonverbal aspect consists of items calling for a comprehension of form relationships. Measurement is in terms of the ability to manipulate “things” mentally, to reason out differences in pictured objects, and to deal with concrete materials through visualization. Recognition of relationships and of differences has been shown by research to be basic to learning aptitude. </w:t>
      </w:r>
    </w:p>
    <w:p w14:paraId="55627F66" w14:textId="77777777" w:rsidR="007D781C" w:rsidRPr="006D7F7A" w:rsidRDefault="007D781C" w:rsidP="00BA2B80">
      <w:pPr>
        <w:pStyle w:val="Default"/>
        <w:rPr>
          <w:rFonts w:asciiTheme="majorBidi" w:hAnsiTheme="majorBidi" w:cstheme="majorBidi"/>
          <w:b/>
          <w:bCs/>
          <w:color w:val="auto"/>
          <w:sz w:val="18"/>
          <w:szCs w:val="18"/>
        </w:rPr>
      </w:pPr>
    </w:p>
    <w:p w14:paraId="3EBE4E83" w14:textId="77777777" w:rsidR="00260C7F" w:rsidRPr="006C2FFF" w:rsidRDefault="00260C7F" w:rsidP="00BA2B80">
      <w:pPr>
        <w:pStyle w:val="Default"/>
        <w:rPr>
          <w:rFonts w:asciiTheme="majorBidi" w:hAnsiTheme="majorBidi" w:cstheme="majorBidi"/>
          <w:color w:val="auto"/>
          <w:sz w:val="22"/>
          <w:szCs w:val="22"/>
        </w:rPr>
      </w:pPr>
      <w:r w:rsidRPr="00486A14">
        <w:rPr>
          <w:rFonts w:asciiTheme="majorBidi" w:hAnsiTheme="majorBidi" w:cstheme="majorBidi"/>
          <w:b/>
          <w:bCs/>
          <w:color w:val="auto"/>
        </w:rPr>
        <w:t>Arithmetic:</w:t>
      </w:r>
      <w:r w:rsidRPr="006C2FFF">
        <w:rPr>
          <w:rFonts w:asciiTheme="majorBidi" w:hAnsiTheme="majorBidi" w:cstheme="majorBidi"/>
          <w:b/>
          <w:bCs/>
          <w:color w:val="auto"/>
          <w:sz w:val="22"/>
          <w:szCs w:val="22"/>
        </w:rPr>
        <w:t xml:space="preserve"> </w:t>
      </w:r>
      <w:r w:rsidRPr="006C2FFF">
        <w:rPr>
          <w:rFonts w:asciiTheme="majorBidi" w:hAnsiTheme="majorBidi" w:cstheme="majorBidi"/>
          <w:color w:val="auto"/>
          <w:sz w:val="22"/>
          <w:szCs w:val="22"/>
        </w:rPr>
        <w:t xml:space="preserve">The numerical aspect consists of items drawing largely from arithmetic. To some degree, it involves skill with arithmetical concepts along with computational speed. The content of the numerical items is that to which practically all eighth </w:t>
      </w:r>
      <w:r w:rsidR="00A52E35">
        <w:rPr>
          <w:rFonts w:asciiTheme="majorBidi" w:hAnsiTheme="majorBidi" w:cstheme="majorBidi"/>
          <w:color w:val="auto"/>
          <w:sz w:val="22"/>
          <w:szCs w:val="22"/>
        </w:rPr>
        <w:t>grade students have been exposed to.</w:t>
      </w:r>
      <w:r w:rsidRPr="006C2FFF">
        <w:rPr>
          <w:rFonts w:asciiTheme="majorBidi" w:hAnsiTheme="majorBidi" w:cstheme="majorBidi"/>
          <w:color w:val="auto"/>
          <w:sz w:val="22"/>
          <w:szCs w:val="22"/>
        </w:rPr>
        <w:t xml:space="preserve"> </w:t>
      </w:r>
    </w:p>
    <w:p w14:paraId="25D6C4FE" w14:textId="77777777" w:rsidR="007D781C" w:rsidRPr="006D7F7A" w:rsidRDefault="007D781C" w:rsidP="00BA2B80">
      <w:pPr>
        <w:pStyle w:val="Default"/>
        <w:rPr>
          <w:rFonts w:asciiTheme="majorBidi" w:hAnsiTheme="majorBidi" w:cstheme="majorBidi"/>
          <w:b/>
          <w:bCs/>
          <w:color w:val="auto"/>
          <w:sz w:val="18"/>
          <w:szCs w:val="18"/>
        </w:rPr>
      </w:pPr>
    </w:p>
    <w:p w14:paraId="3B50101A" w14:textId="77777777"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b/>
          <w:bCs/>
          <w:color w:val="auto"/>
        </w:rPr>
        <w:t xml:space="preserve">PART II – SPELLING </w:t>
      </w:r>
    </w:p>
    <w:p w14:paraId="09868865" w14:textId="77777777" w:rsidR="00260C7F" w:rsidRPr="006C2FFF" w:rsidRDefault="00260C7F" w:rsidP="00BA2B80">
      <w:pPr>
        <w:pStyle w:val="Default"/>
        <w:rPr>
          <w:rFonts w:asciiTheme="majorBidi" w:hAnsiTheme="majorBidi" w:cstheme="majorBidi"/>
          <w:color w:val="auto"/>
          <w:sz w:val="22"/>
          <w:szCs w:val="22"/>
        </w:rPr>
      </w:pPr>
      <w:r w:rsidRPr="006C2FFF">
        <w:rPr>
          <w:rFonts w:asciiTheme="majorBidi" w:hAnsiTheme="majorBidi" w:cstheme="majorBidi"/>
          <w:color w:val="auto"/>
          <w:sz w:val="22"/>
          <w:szCs w:val="22"/>
        </w:rPr>
        <w:t xml:space="preserve">The spelling test measures skill with a tool essential to written expression or communication. It also reflects educational achievement in basic tools of learning. </w:t>
      </w:r>
    </w:p>
    <w:p w14:paraId="092B4118" w14:textId="77777777" w:rsidR="007D781C" w:rsidRPr="006D7F7A" w:rsidRDefault="007D781C" w:rsidP="00BA2B80">
      <w:pPr>
        <w:pStyle w:val="Default"/>
        <w:rPr>
          <w:rFonts w:asciiTheme="majorBidi" w:hAnsiTheme="majorBidi" w:cstheme="majorBidi"/>
          <w:b/>
          <w:bCs/>
          <w:color w:val="auto"/>
          <w:sz w:val="18"/>
          <w:szCs w:val="18"/>
        </w:rPr>
      </w:pPr>
    </w:p>
    <w:p w14:paraId="5B6CE43F" w14:textId="77777777"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b/>
          <w:bCs/>
          <w:color w:val="auto"/>
        </w:rPr>
        <w:t xml:space="preserve">PART III – READING COMPREHENSION </w:t>
      </w:r>
    </w:p>
    <w:p w14:paraId="7B7D3D5E" w14:textId="77777777" w:rsidR="00260C7F" w:rsidRPr="006C2FFF" w:rsidRDefault="00260C7F" w:rsidP="00BA2B80">
      <w:pPr>
        <w:pStyle w:val="Default"/>
        <w:rPr>
          <w:rFonts w:asciiTheme="majorBidi" w:hAnsiTheme="majorBidi" w:cstheme="majorBidi"/>
          <w:color w:val="auto"/>
          <w:sz w:val="22"/>
          <w:szCs w:val="22"/>
        </w:rPr>
      </w:pPr>
      <w:r w:rsidRPr="006C2FFF">
        <w:rPr>
          <w:rFonts w:asciiTheme="majorBidi" w:hAnsiTheme="majorBidi" w:cstheme="majorBidi"/>
          <w:color w:val="auto"/>
          <w:sz w:val="22"/>
          <w:szCs w:val="22"/>
        </w:rPr>
        <w:t xml:space="preserve">This test measures the ability to understand direct statements, interpret written content, see the author’s intent, observe organization of ideas, and to extract information from written material with respect to ideas and purpose: thus to read and comprehend what is read. </w:t>
      </w:r>
    </w:p>
    <w:p w14:paraId="0EA8425A" w14:textId="77777777" w:rsidR="007D781C" w:rsidRPr="006D7F7A" w:rsidRDefault="007D781C" w:rsidP="00BA2B80">
      <w:pPr>
        <w:pStyle w:val="Default"/>
        <w:rPr>
          <w:rFonts w:asciiTheme="majorBidi" w:hAnsiTheme="majorBidi" w:cstheme="majorBidi"/>
          <w:b/>
          <w:bCs/>
          <w:color w:val="auto"/>
          <w:sz w:val="18"/>
          <w:szCs w:val="18"/>
        </w:rPr>
      </w:pPr>
    </w:p>
    <w:p w14:paraId="68062C44" w14:textId="77777777"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b/>
          <w:bCs/>
          <w:color w:val="auto"/>
        </w:rPr>
        <w:t xml:space="preserve">PART IV – INFORMATION IN THE NATURAL SCIENCES </w:t>
      </w:r>
    </w:p>
    <w:p w14:paraId="4FDD2809" w14:textId="77777777" w:rsidR="00985141" w:rsidRPr="006D7F7A" w:rsidRDefault="00260C7F" w:rsidP="006D7F7A">
      <w:pPr>
        <w:pStyle w:val="Default"/>
        <w:rPr>
          <w:rFonts w:asciiTheme="majorBidi" w:hAnsiTheme="majorBidi" w:cstheme="majorBidi"/>
          <w:color w:val="auto"/>
          <w:sz w:val="22"/>
          <w:szCs w:val="22"/>
        </w:rPr>
      </w:pPr>
      <w:r w:rsidRPr="006C2FFF">
        <w:rPr>
          <w:rFonts w:asciiTheme="majorBidi" w:hAnsiTheme="majorBidi" w:cstheme="majorBidi"/>
          <w:color w:val="auto"/>
          <w:sz w:val="22"/>
          <w:szCs w:val="22"/>
        </w:rPr>
        <w:t>Measurement with this test concerns accumulation of information of in the natural sciences, i.e., biology, chemistry, health, safety, etc., at a fundamental level. The relationship of knowledge in the area of natural sciences to the course of study of the allied health educati</w:t>
      </w:r>
      <w:r w:rsidR="00985141" w:rsidRPr="006C2FFF">
        <w:rPr>
          <w:rFonts w:asciiTheme="majorBidi" w:hAnsiTheme="majorBidi" w:cstheme="majorBidi"/>
          <w:color w:val="auto"/>
          <w:sz w:val="22"/>
          <w:szCs w:val="22"/>
        </w:rPr>
        <w:t>onal program is an obvious one.</w:t>
      </w:r>
      <w:r w:rsidR="00985141" w:rsidRPr="006C2FFF">
        <w:rPr>
          <w:rFonts w:asciiTheme="majorBidi" w:hAnsiTheme="majorBidi" w:cstheme="majorBidi"/>
        </w:rPr>
        <w:br w:type="page"/>
      </w:r>
    </w:p>
    <w:p w14:paraId="7255BA5B" w14:textId="77777777"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b/>
          <w:bCs/>
          <w:color w:val="auto"/>
        </w:rPr>
        <w:lastRenderedPageBreak/>
        <w:t xml:space="preserve">PART V – VOCATIONAL ADJUSTMENT INDEX </w:t>
      </w:r>
    </w:p>
    <w:p w14:paraId="5DDB3423" w14:textId="77777777" w:rsidR="00360478" w:rsidRPr="006C2FFF" w:rsidRDefault="00260C7F" w:rsidP="00BA2B80">
      <w:pPr>
        <w:pStyle w:val="Default"/>
        <w:rPr>
          <w:rFonts w:asciiTheme="majorBidi" w:hAnsiTheme="majorBidi" w:cstheme="majorBidi"/>
          <w:i/>
          <w:iCs/>
          <w:color w:val="auto"/>
          <w:sz w:val="16"/>
          <w:szCs w:val="16"/>
        </w:rPr>
      </w:pPr>
      <w:r w:rsidRPr="006C2FFF">
        <w:rPr>
          <w:rFonts w:asciiTheme="majorBidi" w:hAnsiTheme="majorBidi" w:cstheme="majorBidi"/>
          <w:color w:val="auto"/>
          <w:sz w:val="22"/>
          <w:szCs w:val="22"/>
        </w:rPr>
        <w:t>The person’s characteristic life style is reflected in his or her distinctive educational and occupational adjustment. Feelings, attitudes, opinions, and other personality characteristics and behavioral traits, which may be quite acceptable in many situations, may not be those desirable for the prospective healthcare professional either as a student or as a practitione</w:t>
      </w:r>
      <w:r w:rsidR="00360478" w:rsidRPr="006C2FFF">
        <w:rPr>
          <w:rFonts w:asciiTheme="majorBidi" w:hAnsiTheme="majorBidi" w:cstheme="majorBidi"/>
          <w:color w:val="auto"/>
          <w:sz w:val="22"/>
          <w:szCs w:val="22"/>
        </w:rPr>
        <w:t>r.</w:t>
      </w:r>
      <w:r w:rsidRPr="006C2FFF">
        <w:rPr>
          <w:rFonts w:asciiTheme="majorBidi" w:hAnsiTheme="majorBidi" w:cstheme="majorBidi"/>
          <w:i/>
          <w:iCs/>
          <w:color w:val="auto"/>
          <w:sz w:val="16"/>
          <w:szCs w:val="16"/>
        </w:rPr>
        <w:t xml:space="preserve"> </w:t>
      </w:r>
    </w:p>
    <w:p w14:paraId="3D6BFEF4" w14:textId="77777777" w:rsidR="00360478" w:rsidRPr="006D7F7A" w:rsidRDefault="00360478" w:rsidP="00BA2B80">
      <w:pPr>
        <w:pStyle w:val="Default"/>
        <w:rPr>
          <w:rFonts w:asciiTheme="majorBidi" w:hAnsiTheme="majorBidi" w:cstheme="majorBidi"/>
          <w:color w:val="auto"/>
          <w:sz w:val="18"/>
          <w:szCs w:val="18"/>
        </w:rPr>
      </w:pPr>
    </w:p>
    <w:p w14:paraId="7320A11E" w14:textId="77777777" w:rsidR="00260C7F" w:rsidRPr="00486A14" w:rsidRDefault="00260C7F" w:rsidP="00BA2B80">
      <w:pPr>
        <w:pStyle w:val="Default"/>
        <w:rPr>
          <w:rFonts w:asciiTheme="majorBidi" w:hAnsiTheme="majorBidi" w:cstheme="majorBidi"/>
          <w:color w:val="auto"/>
        </w:rPr>
      </w:pPr>
      <w:r w:rsidRPr="00486A14">
        <w:rPr>
          <w:rFonts w:asciiTheme="majorBidi" w:hAnsiTheme="majorBidi" w:cstheme="majorBidi"/>
          <w:b/>
          <w:bCs/>
          <w:color w:val="auto"/>
        </w:rPr>
        <w:t xml:space="preserve">MAKING A RESERVATION TO TAKE THE PSB TEST </w:t>
      </w:r>
    </w:p>
    <w:p w14:paraId="45D1EADE" w14:textId="77777777" w:rsidR="00360478" w:rsidRPr="006C2FFF" w:rsidRDefault="00260C7F" w:rsidP="00BA2B80">
      <w:pPr>
        <w:pStyle w:val="Default"/>
        <w:rPr>
          <w:rFonts w:asciiTheme="majorBidi" w:hAnsiTheme="majorBidi" w:cstheme="majorBidi"/>
          <w:color w:val="auto"/>
          <w:sz w:val="22"/>
          <w:szCs w:val="22"/>
        </w:rPr>
      </w:pPr>
      <w:r w:rsidRPr="006C2FFF">
        <w:rPr>
          <w:rFonts w:asciiTheme="majorBidi" w:hAnsiTheme="majorBidi" w:cstheme="majorBidi"/>
          <w:color w:val="auto"/>
          <w:sz w:val="22"/>
          <w:szCs w:val="22"/>
        </w:rPr>
        <w:t>You must schedule your testing date 24 hours or earlier in advance by contacting any of th</w:t>
      </w:r>
      <w:r w:rsidR="00360478" w:rsidRPr="006C2FFF">
        <w:rPr>
          <w:rFonts w:asciiTheme="majorBidi" w:hAnsiTheme="majorBidi" w:cstheme="majorBidi"/>
          <w:color w:val="auto"/>
          <w:sz w:val="22"/>
          <w:szCs w:val="22"/>
        </w:rPr>
        <w:t>e listed Testing Centers below.</w:t>
      </w:r>
    </w:p>
    <w:p w14:paraId="212C20F0" w14:textId="77777777" w:rsidR="00360478" w:rsidRPr="00073C83" w:rsidRDefault="00360478" w:rsidP="00BA2B80">
      <w:pPr>
        <w:pStyle w:val="Default"/>
        <w:rPr>
          <w:rFonts w:asciiTheme="majorBidi" w:hAnsiTheme="majorBidi" w:cstheme="majorBidi"/>
          <w:color w:val="auto"/>
          <w:sz w:val="18"/>
          <w:szCs w:val="18"/>
        </w:rPr>
      </w:pPr>
    </w:p>
    <w:p w14:paraId="34F86C4F" w14:textId="77777777" w:rsidR="00EF09FC" w:rsidRPr="00F71B58" w:rsidRDefault="00EF09FC" w:rsidP="00251772">
      <w:pPr>
        <w:spacing w:after="0" w:line="240" w:lineRule="auto"/>
        <w:rPr>
          <w:rFonts w:asciiTheme="majorBidi" w:hAnsiTheme="majorBidi" w:cstheme="majorBidi"/>
          <w:b/>
          <w:shd w:val="clear" w:color="auto" w:fill="DEEAF6" w:themeFill="accent1" w:themeFillTint="33"/>
        </w:rPr>
      </w:pPr>
      <w:r w:rsidRPr="00F71B58">
        <w:rPr>
          <w:rFonts w:asciiTheme="majorBidi" w:hAnsiTheme="majorBidi" w:cstheme="majorBidi"/>
          <w:b/>
          <w:shd w:val="clear" w:color="auto" w:fill="DEEAF6" w:themeFill="accent1" w:themeFillTint="33"/>
        </w:rPr>
        <w:t>Elkhorn Valley Testing Center</w:t>
      </w:r>
      <w:r>
        <w:rPr>
          <w:rFonts w:asciiTheme="majorBidi" w:hAnsiTheme="majorBidi" w:cstheme="majorBidi"/>
          <w:b/>
          <w:shd w:val="clear" w:color="auto" w:fill="DEEAF6" w:themeFill="accent1" w:themeFillTint="33"/>
        </w:rPr>
        <w:t xml:space="preserve">  </w:t>
      </w:r>
      <w:r w:rsidRPr="00F71B58">
        <w:rPr>
          <w:rFonts w:asciiTheme="majorBidi" w:hAnsiTheme="majorBidi" w:cstheme="majorBidi"/>
          <w:b/>
          <w:shd w:val="clear" w:color="auto" w:fill="DEEAF6" w:themeFill="accent1" w:themeFillTint="33"/>
        </w:rPr>
        <w:t xml:space="preserve">    </w:t>
      </w:r>
      <w:hyperlink r:id="rId11" w:history="1">
        <w:r w:rsidRPr="00FB1D8D">
          <w:rPr>
            <w:rFonts w:asciiTheme="majorBidi" w:hAnsiTheme="majorBidi" w:cstheme="majorBidi"/>
            <w:b/>
            <w:color w:val="0000FF"/>
            <w:u w:val="single"/>
            <w:shd w:val="clear" w:color="auto" w:fill="DEEAF6" w:themeFill="accent1" w:themeFillTint="33"/>
          </w:rPr>
          <w:t>testingcenterevc@mccneb.edu</w:t>
        </w:r>
      </w:hyperlink>
      <w:r w:rsidRPr="00F71B58">
        <w:rPr>
          <w:rFonts w:asciiTheme="majorBidi" w:hAnsiTheme="majorBidi" w:cstheme="majorBidi"/>
          <w:b/>
          <w:shd w:val="clear" w:color="auto" w:fill="DEEAF6" w:themeFill="accent1" w:themeFillTint="33"/>
        </w:rPr>
        <w:t xml:space="preserve">    </w:t>
      </w:r>
      <w:r w:rsidR="00251772">
        <w:rPr>
          <w:rFonts w:asciiTheme="majorBidi" w:hAnsiTheme="majorBidi" w:cstheme="majorBidi"/>
          <w:b/>
          <w:shd w:val="clear" w:color="auto" w:fill="DEEAF6" w:themeFill="accent1" w:themeFillTint="33"/>
        </w:rPr>
        <w:t xml:space="preserve"> </w:t>
      </w:r>
      <w:r>
        <w:rPr>
          <w:rFonts w:asciiTheme="majorBidi" w:hAnsiTheme="majorBidi" w:cstheme="majorBidi"/>
          <w:b/>
          <w:shd w:val="clear" w:color="auto" w:fill="DEEAF6" w:themeFill="accent1" w:themeFillTint="33"/>
        </w:rPr>
        <w:t xml:space="preserve">   </w:t>
      </w:r>
      <w:r w:rsidRPr="00F71B58">
        <w:rPr>
          <w:rFonts w:asciiTheme="majorBidi" w:hAnsiTheme="majorBidi" w:cstheme="majorBidi"/>
          <w:b/>
          <w:shd w:val="clear" w:color="auto" w:fill="DEEAF6" w:themeFill="accent1" w:themeFillTint="33"/>
        </w:rPr>
        <w:t xml:space="preserve">Room 158 </w:t>
      </w:r>
      <w:r>
        <w:rPr>
          <w:rFonts w:asciiTheme="majorBidi" w:hAnsiTheme="majorBidi" w:cstheme="majorBidi"/>
          <w:b/>
          <w:shd w:val="clear" w:color="auto" w:fill="DEEAF6" w:themeFill="accent1" w:themeFillTint="33"/>
        </w:rPr>
        <w:t xml:space="preserve">    </w:t>
      </w:r>
      <w:r w:rsidRPr="00F71B58">
        <w:rPr>
          <w:rFonts w:asciiTheme="majorBidi" w:hAnsiTheme="majorBidi" w:cstheme="majorBidi"/>
          <w:b/>
          <w:shd w:val="clear" w:color="auto" w:fill="DEEAF6" w:themeFill="accent1" w:themeFillTint="33"/>
        </w:rPr>
        <w:t xml:space="preserve">                                531-622-1278</w:t>
      </w:r>
    </w:p>
    <w:p w14:paraId="395FD35D" w14:textId="77777777" w:rsidR="00EF09FC" w:rsidRPr="00F71B58" w:rsidRDefault="00EF09FC" w:rsidP="00BA2B80">
      <w:pPr>
        <w:spacing w:after="0" w:line="240" w:lineRule="auto"/>
        <w:rPr>
          <w:rFonts w:asciiTheme="majorBidi" w:hAnsiTheme="majorBidi" w:cstheme="majorBidi"/>
        </w:rPr>
      </w:pPr>
      <w:r w:rsidRPr="00F71B58">
        <w:rPr>
          <w:rFonts w:asciiTheme="majorBidi" w:hAnsiTheme="majorBidi" w:cstheme="majorBidi"/>
          <w:b/>
        </w:rPr>
        <w:t>Fort Omaha Testing Center</w:t>
      </w:r>
      <w:r>
        <w:rPr>
          <w:rFonts w:asciiTheme="majorBidi" w:hAnsiTheme="majorBidi" w:cstheme="majorBidi"/>
          <w:b/>
        </w:rPr>
        <w:t xml:space="preserve">        </w:t>
      </w:r>
      <w:r w:rsidR="00C31167">
        <w:rPr>
          <w:rFonts w:asciiTheme="majorBidi" w:hAnsiTheme="majorBidi" w:cstheme="majorBidi"/>
          <w:b/>
        </w:rPr>
        <w:t xml:space="preserve">  </w:t>
      </w:r>
      <w:r w:rsidRPr="00F71B58">
        <w:rPr>
          <w:rFonts w:asciiTheme="majorBidi" w:hAnsiTheme="majorBidi" w:cstheme="majorBidi"/>
          <w:b/>
        </w:rPr>
        <w:t xml:space="preserve"> </w:t>
      </w:r>
      <w:hyperlink r:id="rId12" w:history="1">
        <w:r w:rsidRPr="00FB1D8D">
          <w:rPr>
            <w:rFonts w:asciiTheme="majorBidi" w:hAnsiTheme="majorBidi" w:cstheme="majorBidi"/>
            <w:b/>
            <w:color w:val="0000FF"/>
            <w:u w:val="single"/>
          </w:rPr>
          <w:t>testingcenterfoc@mccneb.edu</w:t>
        </w:r>
      </w:hyperlink>
      <w:r w:rsidRPr="00F71B58">
        <w:rPr>
          <w:rFonts w:asciiTheme="majorBidi" w:hAnsiTheme="majorBidi" w:cstheme="majorBidi"/>
          <w:b/>
        </w:rPr>
        <w:t xml:space="preserve"> </w:t>
      </w:r>
      <w:r w:rsidR="00C31167">
        <w:rPr>
          <w:rFonts w:asciiTheme="majorBidi" w:hAnsiTheme="majorBidi" w:cstheme="majorBidi"/>
          <w:b/>
        </w:rPr>
        <w:t xml:space="preserve"> </w:t>
      </w:r>
      <w:r w:rsidRPr="00F71B58">
        <w:rPr>
          <w:rFonts w:asciiTheme="majorBidi" w:hAnsiTheme="majorBidi" w:cstheme="majorBidi"/>
          <w:b/>
        </w:rPr>
        <w:t xml:space="preserve">   </w:t>
      </w:r>
      <w:r>
        <w:rPr>
          <w:rFonts w:asciiTheme="majorBidi" w:hAnsiTheme="majorBidi" w:cstheme="majorBidi"/>
          <w:b/>
        </w:rPr>
        <w:t xml:space="preserve">    </w:t>
      </w:r>
      <w:r w:rsidRPr="00F71B58">
        <w:rPr>
          <w:rFonts w:asciiTheme="majorBidi" w:hAnsiTheme="majorBidi" w:cstheme="majorBidi"/>
          <w:b/>
        </w:rPr>
        <w:t xml:space="preserve">Building 23, Room 311  </w:t>
      </w:r>
      <w:r>
        <w:rPr>
          <w:rFonts w:asciiTheme="majorBidi" w:hAnsiTheme="majorBidi" w:cstheme="majorBidi"/>
          <w:b/>
        </w:rPr>
        <w:t xml:space="preserve">   </w:t>
      </w:r>
      <w:r w:rsidRPr="00F71B58">
        <w:rPr>
          <w:rFonts w:asciiTheme="majorBidi" w:hAnsiTheme="majorBidi" w:cstheme="majorBidi"/>
          <w:b/>
        </w:rPr>
        <w:t xml:space="preserve"> </w:t>
      </w:r>
      <w:r w:rsidR="00C31167">
        <w:rPr>
          <w:rFonts w:asciiTheme="majorBidi" w:hAnsiTheme="majorBidi" w:cstheme="majorBidi"/>
          <w:b/>
        </w:rPr>
        <w:t xml:space="preserve"> </w:t>
      </w:r>
      <w:r w:rsidRPr="00F71B58">
        <w:rPr>
          <w:rFonts w:asciiTheme="majorBidi" w:hAnsiTheme="majorBidi" w:cstheme="majorBidi"/>
          <w:b/>
        </w:rPr>
        <w:t xml:space="preserve">        531-622-2204</w:t>
      </w:r>
    </w:p>
    <w:p w14:paraId="2C3C6742" w14:textId="77777777" w:rsidR="00EF09FC" w:rsidRPr="00F71B58" w:rsidRDefault="00EF09FC" w:rsidP="00BA2B80">
      <w:pPr>
        <w:spacing w:after="0" w:line="240" w:lineRule="auto"/>
        <w:rPr>
          <w:rFonts w:asciiTheme="majorBidi" w:hAnsiTheme="majorBidi" w:cstheme="majorBidi"/>
          <w:b/>
          <w:shd w:val="clear" w:color="auto" w:fill="DEEAF6" w:themeFill="accent1" w:themeFillTint="33"/>
        </w:rPr>
      </w:pPr>
      <w:r w:rsidRPr="00F71B58">
        <w:rPr>
          <w:rFonts w:asciiTheme="majorBidi" w:hAnsiTheme="majorBidi" w:cstheme="majorBidi"/>
          <w:b/>
          <w:shd w:val="clear" w:color="auto" w:fill="DEEAF6" w:themeFill="accent1" w:themeFillTint="33"/>
        </w:rPr>
        <w:t xml:space="preserve">Sarpy Center Testing Center   </w:t>
      </w:r>
      <w:r>
        <w:rPr>
          <w:rFonts w:asciiTheme="majorBidi" w:hAnsiTheme="majorBidi" w:cstheme="majorBidi"/>
          <w:b/>
          <w:shd w:val="clear" w:color="auto" w:fill="DEEAF6" w:themeFill="accent1" w:themeFillTint="33"/>
        </w:rPr>
        <w:t xml:space="preserve">      </w:t>
      </w:r>
      <w:hyperlink r:id="rId13" w:history="1">
        <w:r w:rsidRPr="00FB1D8D">
          <w:rPr>
            <w:rFonts w:asciiTheme="majorBidi" w:hAnsiTheme="majorBidi" w:cstheme="majorBidi"/>
            <w:b/>
            <w:color w:val="0000FF"/>
            <w:u w:val="single"/>
            <w:shd w:val="clear" w:color="auto" w:fill="DEEAF6" w:themeFill="accent1" w:themeFillTint="33"/>
          </w:rPr>
          <w:t>testingcentersrp@mccneb.edu</w:t>
        </w:r>
      </w:hyperlink>
      <w:r w:rsidRPr="00F71B58">
        <w:rPr>
          <w:rFonts w:asciiTheme="majorBidi" w:hAnsiTheme="majorBidi" w:cstheme="majorBidi"/>
          <w:b/>
          <w:shd w:val="clear" w:color="auto" w:fill="DEEAF6" w:themeFill="accent1" w:themeFillTint="33"/>
        </w:rPr>
        <w:t xml:space="preserve"> </w:t>
      </w:r>
      <w:r w:rsidR="00C31167">
        <w:rPr>
          <w:rFonts w:asciiTheme="majorBidi" w:hAnsiTheme="majorBidi" w:cstheme="majorBidi"/>
          <w:b/>
          <w:shd w:val="clear" w:color="auto" w:fill="DEEAF6" w:themeFill="accent1" w:themeFillTint="33"/>
        </w:rPr>
        <w:t xml:space="preserve"> </w:t>
      </w:r>
      <w:r w:rsidRPr="00F71B58">
        <w:rPr>
          <w:rFonts w:asciiTheme="majorBidi" w:hAnsiTheme="majorBidi" w:cstheme="majorBidi"/>
          <w:b/>
          <w:shd w:val="clear" w:color="auto" w:fill="DEEAF6" w:themeFill="accent1" w:themeFillTint="33"/>
        </w:rPr>
        <w:t xml:space="preserve">    </w:t>
      </w:r>
      <w:r>
        <w:rPr>
          <w:rFonts w:asciiTheme="majorBidi" w:hAnsiTheme="majorBidi" w:cstheme="majorBidi"/>
          <w:b/>
          <w:shd w:val="clear" w:color="auto" w:fill="DEEAF6" w:themeFill="accent1" w:themeFillTint="33"/>
        </w:rPr>
        <w:t xml:space="preserve">   </w:t>
      </w:r>
      <w:r w:rsidRPr="00F71B58">
        <w:rPr>
          <w:rFonts w:asciiTheme="majorBidi" w:hAnsiTheme="majorBidi" w:cstheme="majorBidi"/>
          <w:b/>
          <w:shd w:val="clear" w:color="auto" w:fill="DEEAF6" w:themeFill="accent1" w:themeFillTint="33"/>
        </w:rPr>
        <w:t xml:space="preserve">Room 116                           </w:t>
      </w:r>
      <w:r>
        <w:rPr>
          <w:rFonts w:asciiTheme="majorBidi" w:hAnsiTheme="majorBidi" w:cstheme="majorBidi"/>
          <w:b/>
          <w:shd w:val="clear" w:color="auto" w:fill="DEEAF6" w:themeFill="accent1" w:themeFillTint="33"/>
        </w:rPr>
        <w:t xml:space="preserve">    </w:t>
      </w:r>
      <w:r w:rsidRPr="00F71B58">
        <w:rPr>
          <w:rFonts w:asciiTheme="majorBidi" w:hAnsiTheme="majorBidi" w:cstheme="majorBidi"/>
          <w:b/>
          <w:shd w:val="clear" w:color="auto" w:fill="DEEAF6" w:themeFill="accent1" w:themeFillTint="33"/>
        </w:rPr>
        <w:t xml:space="preserve">      531-622-3803</w:t>
      </w:r>
    </w:p>
    <w:p w14:paraId="24522BF7" w14:textId="77777777" w:rsidR="00EF09FC" w:rsidRPr="00F71B58" w:rsidRDefault="00EF09FC" w:rsidP="00BA2B80">
      <w:pPr>
        <w:spacing w:after="0" w:line="240" w:lineRule="auto"/>
        <w:rPr>
          <w:rFonts w:asciiTheme="majorBidi" w:hAnsiTheme="majorBidi" w:cstheme="majorBidi"/>
          <w:b/>
          <w:shd w:val="clear" w:color="auto" w:fill="DEEAF6" w:themeFill="accent1" w:themeFillTint="33"/>
        </w:rPr>
      </w:pPr>
      <w:r>
        <w:rPr>
          <w:rFonts w:asciiTheme="majorBidi" w:hAnsiTheme="majorBidi" w:cstheme="majorBidi"/>
          <w:b/>
        </w:rPr>
        <w:t>South Omaha Testing Center</w:t>
      </w:r>
      <w:r w:rsidRPr="00F71B58">
        <w:rPr>
          <w:rFonts w:asciiTheme="majorBidi" w:hAnsiTheme="majorBidi" w:cstheme="majorBidi"/>
          <w:b/>
        </w:rPr>
        <w:t xml:space="preserve"> </w:t>
      </w:r>
      <w:r w:rsidR="00C31167">
        <w:rPr>
          <w:rFonts w:asciiTheme="majorBidi" w:hAnsiTheme="majorBidi" w:cstheme="majorBidi"/>
          <w:b/>
        </w:rPr>
        <w:t xml:space="preserve"> </w:t>
      </w:r>
      <w:r>
        <w:rPr>
          <w:rFonts w:asciiTheme="majorBidi" w:hAnsiTheme="majorBidi" w:cstheme="majorBidi"/>
          <w:b/>
        </w:rPr>
        <w:t xml:space="preserve">     </w:t>
      </w:r>
      <w:r w:rsidRPr="00F71B58">
        <w:rPr>
          <w:rFonts w:asciiTheme="majorBidi" w:hAnsiTheme="majorBidi" w:cstheme="majorBidi"/>
          <w:b/>
        </w:rPr>
        <w:t xml:space="preserve"> </w:t>
      </w:r>
      <w:hyperlink r:id="rId14" w:history="1">
        <w:r w:rsidRPr="00FB1D8D">
          <w:rPr>
            <w:rFonts w:asciiTheme="majorBidi" w:hAnsiTheme="majorBidi" w:cstheme="majorBidi"/>
            <w:b/>
            <w:color w:val="0000FF"/>
            <w:u w:val="single"/>
          </w:rPr>
          <w:t>testingcentersoc@mccneb.edu</w:t>
        </w:r>
      </w:hyperlink>
      <w:r w:rsidRPr="00F71B58">
        <w:rPr>
          <w:rFonts w:asciiTheme="majorBidi" w:hAnsiTheme="majorBidi" w:cstheme="majorBidi"/>
          <w:b/>
        </w:rPr>
        <w:t xml:space="preserve">    </w:t>
      </w:r>
      <w:r>
        <w:rPr>
          <w:rFonts w:asciiTheme="majorBidi" w:hAnsiTheme="majorBidi" w:cstheme="majorBidi"/>
          <w:b/>
        </w:rPr>
        <w:t xml:space="preserve">     </w:t>
      </w:r>
      <w:r w:rsidRPr="00F71B58">
        <w:rPr>
          <w:rFonts w:asciiTheme="majorBidi" w:hAnsiTheme="majorBidi" w:cstheme="majorBidi"/>
          <w:b/>
        </w:rPr>
        <w:t>Connector Bldg, Room 102</w:t>
      </w:r>
      <w:r>
        <w:rPr>
          <w:rFonts w:asciiTheme="majorBidi" w:hAnsiTheme="majorBidi" w:cstheme="majorBidi"/>
          <w:b/>
        </w:rPr>
        <w:t xml:space="preserve">   </w:t>
      </w:r>
      <w:r w:rsidRPr="00F71B58">
        <w:rPr>
          <w:rFonts w:asciiTheme="majorBidi" w:hAnsiTheme="majorBidi" w:cstheme="majorBidi"/>
          <w:b/>
        </w:rPr>
        <w:t xml:space="preserve">     531-622-4613</w:t>
      </w:r>
    </w:p>
    <w:p w14:paraId="7F6D662A" w14:textId="77777777" w:rsidR="00813582" w:rsidRPr="00073C83" w:rsidRDefault="00813582" w:rsidP="00073C83">
      <w:pPr>
        <w:spacing w:after="0" w:line="240" w:lineRule="auto"/>
        <w:rPr>
          <w:rFonts w:asciiTheme="majorBidi" w:hAnsiTheme="majorBidi" w:cstheme="majorBidi"/>
          <w:color w:val="FF0000"/>
          <w:sz w:val="16"/>
          <w:szCs w:val="18"/>
        </w:rPr>
      </w:pPr>
    </w:p>
    <w:p w14:paraId="22F54562" w14:textId="77777777" w:rsidR="00260C7F" w:rsidRPr="00E31713" w:rsidRDefault="00996AE5" w:rsidP="00251772">
      <w:pPr>
        <w:pStyle w:val="Default"/>
        <w:rPr>
          <w:rFonts w:asciiTheme="majorBidi" w:hAnsiTheme="majorBidi" w:cstheme="majorBidi"/>
          <w:b/>
          <w:bCs/>
          <w:color w:val="auto"/>
          <w:sz w:val="22"/>
          <w:szCs w:val="22"/>
          <w:u w:val="thick"/>
        </w:rPr>
      </w:pPr>
      <w:r w:rsidRPr="00964F99">
        <w:rPr>
          <w:b/>
          <w:bCs/>
          <w:color w:val="auto"/>
        </w:rPr>
        <w:t xml:space="preserve">Cost </w:t>
      </w:r>
      <w:r w:rsidR="00251772">
        <w:rPr>
          <w:b/>
          <w:bCs/>
          <w:color w:val="auto"/>
        </w:rPr>
        <w:t>o</w:t>
      </w:r>
      <w:r w:rsidRPr="00964F99">
        <w:rPr>
          <w:b/>
          <w:bCs/>
          <w:color w:val="auto"/>
        </w:rPr>
        <w:t>f Remote Testing</w:t>
      </w:r>
      <w:r w:rsidR="00A5412D" w:rsidRPr="00964F99">
        <w:rPr>
          <w:b/>
          <w:bCs/>
          <w:color w:val="auto"/>
        </w:rPr>
        <w:t>:</w:t>
      </w:r>
      <w:r w:rsidR="00260C7F" w:rsidRPr="004706C4">
        <w:rPr>
          <w:b/>
          <w:bCs/>
          <w:color w:val="auto"/>
        </w:rPr>
        <w:t xml:space="preserve"> </w:t>
      </w:r>
      <w:r w:rsidR="00260C7F" w:rsidRPr="00FB1DC8">
        <w:rPr>
          <w:b/>
          <w:bCs/>
          <w:color w:val="FF0000"/>
          <w:u w:val="thick"/>
        </w:rPr>
        <w:t>$85</w:t>
      </w:r>
      <w:r w:rsidR="00260C7F" w:rsidRPr="00964F99">
        <w:rPr>
          <w:b/>
          <w:bCs/>
          <w:color w:val="FF0000"/>
        </w:rPr>
        <w:t xml:space="preserve"> </w:t>
      </w:r>
      <w:r w:rsidR="00260C7F" w:rsidRPr="004706C4">
        <w:rPr>
          <w:b/>
          <w:bCs/>
          <w:color w:val="auto"/>
          <w:sz w:val="22"/>
          <w:szCs w:val="22"/>
          <w:u w:val="thick"/>
        </w:rPr>
        <w:t>(</w:t>
      </w:r>
      <w:r w:rsidR="009F2672" w:rsidRPr="00A525B9">
        <w:rPr>
          <w:b/>
          <w:bCs/>
          <w:color w:val="auto"/>
          <w:sz w:val="22"/>
          <w:szCs w:val="22"/>
          <w:u w:val="single"/>
        </w:rPr>
        <w:t>Home Proctored</w:t>
      </w:r>
      <w:r w:rsidR="00260C7F" w:rsidRPr="004706C4">
        <w:rPr>
          <w:b/>
          <w:bCs/>
          <w:color w:val="auto"/>
          <w:sz w:val="22"/>
          <w:szCs w:val="22"/>
          <w:u w:val="thick"/>
        </w:rPr>
        <w:t>)</w:t>
      </w:r>
      <w:r w:rsidRPr="00E31713">
        <w:rPr>
          <w:rFonts w:asciiTheme="majorBidi" w:hAnsiTheme="majorBidi" w:cstheme="majorBidi"/>
          <w:bCs/>
          <w:color w:val="auto"/>
          <w:sz w:val="22"/>
          <w:szCs w:val="22"/>
        </w:rPr>
        <w:t xml:space="preserve"> </w:t>
      </w:r>
      <w:r w:rsidR="00E31713">
        <w:rPr>
          <w:rFonts w:asciiTheme="majorBidi" w:hAnsiTheme="majorBidi" w:cstheme="majorBidi"/>
          <w:bCs/>
          <w:color w:val="auto"/>
          <w:sz w:val="22"/>
          <w:szCs w:val="22"/>
        </w:rPr>
        <w:t>-</w:t>
      </w:r>
      <w:r w:rsidRPr="00E31713">
        <w:rPr>
          <w:rFonts w:asciiTheme="majorBidi" w:hAnsiTheme="majorBidi" w:cstheme="majorBidi"/>
          <w:b/>
          <w:color w:val="auto"/>
        </w:rPr>
        <w:t xml:space="preserve"> </w:t>
      </w:r>
      <w:r w:rsidRPr="00964F99">
        <w:rPr>
          <w:rFonts w:asciiTheme="majorBidi" w:hAnsiTheme="majorBidi" w:cstheme="majorBidi"/>
          <w:b/>
          <w:color w:val="auto"/>
        </w:rPr>
        <w:t>Retake Policy</w:t>
      </w:r>
      <w:r w:rsidR="009E2BD8" w:rsidRPr="00964F99">
        <w:rPr>
          <w:rFonts w:asciiTheme="majorBidi" w:hAnsiTheme="majorBidi" w:cstheme="majorBidi"/>
          <w:b/>
          <w:color w:val="auto"/>
        </w:rPr>
        <w:t>:</w:t>
      </w:r>
      <w:r w:rsidR="009E2BD8" w:rsidRPr="004706C4">
        <w:rPr>
          <w:rFonts w:asciiTheme="majorBidi" w:hAnsiTheme="majorBidi" w:cstheme="majorBidi"/>
          <w:b/>
          <w:color w:val="auto"/>
        </w:rPr>
        <w:t xml:space="preserve"> </w:t>
      </w:r>
      <w:r w:rsidR="009E2BD8" w:rsidRPr="004706C4">
        <w:rPr>
          <w:rFonts w:asciiTheme="majorBidi" w:hAnsiTheme="majorBidi" w:cstheme="majorBidi"/>
          <w:b/>
          <w:color w:val="FF0000"/>
          <w:sz w:val="22"/>
          <w:szCs w:val="22"/>
          <w:u w:val="thick"/>
        </w:rPr>
        <w:t>$85</w:t>
      </w:r>
      <w:r w:rsidR="009E2BD8" w:rsidRPr="00964F99">
        <w:rPr>
          <w:rFonts w:asciiTheme="majorBidi" w:hAnsiTheme="majorBidi" w:cstheme="majorBidi"/>
          <w:b/>
          <w:color w:val="FF0000"/>
          <w:sz w:val="22"/>
          <w:szCs w:val="22"/>
          <w:u w:val="single"/>
        </w:rPr>
        <w:t xml:space="preserve"> </w:t>
      </w:r>
      <w:r w:rsidR="009E2BD8" w:rsidRPr="00A525B9">
        <w:rPr>
          <w:rFonts w:asciiTheme="majorBidi" w:hAnsiTheme="majorBidi" w:cstheme="majorBidi"/>
          <w:b/>
          <w:color w:val="auto"/>
          <w:sz w:val="22"/>
          <w:szCs w:val="22"/>
          <w:u w:val="single"/>
        </w:rPr>
        <w:t>per retest (Home Proctored)</w:t>
      </w:r>
    </w:p>
    <w:p w14:paraId="36737846" w14:textId="77777777" w:rsidR="00F26E8D" w:rsidRPr="00073C83" w:rsidRDefault="00F26E8D" w:rsidP="00BA2B80">
      <w:pPr>
        <w:pStyle w:val="Default"/>
        <w:rPr>
          <w:rFonts w:asciiTheme="majorBidi" w:hAnsiTheme="majorBidi" w:cstheme="majorBidi"/>
          <w:b/>
          <w:bCs/>
          <w:color w:val="auto"/>
          <w:sz w:val="18"/>
          <w:szCs w:val="18"/>
          <w:highlight w:val="lightGray"/>
        </w:rPr>
      </w:pPr>
    </w:p>
    <w:p w14:paraId="06D9EDB3" w14:textId="77777777" w:rsidR="001C2B32" w:rsidRPr="009E2BD8" w:rsidRDefault="004706C4" w:rsidP="00251772">
      <w:pPr>
        <w:pStyle w:val="Default"/>
        <w:rPr>
          <w:rFonts w:asciiTheme="majorBidi" w:hAnsiTheme="majorBidi" w:cstheme="majorBidi"/>
          <w:b/>
          <w:u w:val="single"/>
        </w:rPr>
      </w:pPr>
      <w:r w:rsidRPr="00964F99">
        <w:rPr>
          <w:rFonts w:asciiTheme="majorBidi" w:hAnsiTheme="majorBidi" w:cstheme="majorBidi"/>
          <w:b/>
          <w:bCs/>
          <w:color w:val="auto"/>
        </w:rPr>
        <w:t xml:space="preserve">Cost </w:t>
      </w:r>
      <w:r w:rsidR="00251772">
        <w:rPr>
          <w:rFonts w:asciiTheme="majorBidi" w:hAnsiTheme="majorBidi" w:cstheme="majorBidi"/>
          <w:b/>
          <w:bCs/>
          <w:color w:val="auto"/>
        </w:rPr>
        <w:t>o</w:t>
      </w:r>
      <w:r w:rsidRPr="00964F99">
        <w:rPr>
          <w:rFonts w:asciiTheme="majorBidi" w:hAnsiTheme="majorBidi" w:cstheme="majorBidi"/>
          <w:b/>
          <w:bCs/>
          <w:color w:val="auto"/>
        </w:rPr>
        <w:t>f On-Campus Testing</w:t>
      </w:r>
      <w:r w:rsidR="009F2672" w:rsidRPr="00964F99">
        <w:rPr>
          <w:rFonts w:asciiTheme="majorBidi" w:hAnsiTheme="majorBidi" w:cstheme="majorBidi"/>
          <w:b/>
          <w:bCs/>
          <w:color w:val="auto"/>
        </w:rPr>
        <w:t>:</w:t>
      </w:r>
      <w:r w:rsidR="005A1ECC" w:rsidRPr="004706C4">
        <w:rPr>
          <w:rFonts w:asciiTheme="majorBidi" w:hAnsiTheme="majorBidi" w:cstheme="majorBidi"/>
          <w:b/>
          <w:bCs/>
          <w:color w:val="auto"/>
        </w:rPr>
        <w:t xml:space="preserve"> </w:t>
      </w:r>
      <w:r w:rsidR="001C2B32" w:rsidRPr="00FB1DC8">
        <w:rPr>
          <w:rFonts w:asciiTheme="majorBidi" w:hAnsiTheme="majorBidi" w:cstheme="majorBidi"/>
          <w:b/>
          <w:bCs/>
          <w:color w:val="FF0000"/>
          <w:u w:val="single"/>
        </w:rPr>
        <w:t>$6</w:t>
      </w:r>
      <w:r w:rsidR="009F2672" w:rsidRPr="00FB1DC8">
        <w:rPr>
          <w:rFonts w:asciiTheme="majorBidi" w:hAnsiTheme="majorBidi" w:cstheme="majorBidi"/>
          <w:b/>
          <w:bCs/>
          <w:color w:val="FF0000"/>
          <w:u w:val="single"/>
        </w:rPr>
        <w:t>0</w:t>
      </w:r>
      <w:r w:rsidR="00FB1DC8" w:rsidRPr="00FB1DC8">
        <w:rPr>
          <w:rFonts w:asciiTheme="majorBidi" w:hAnsiTheme="majorBidi" w:cstheme="majorBidi"/>
          <w:b/>
          <w:bCs/>
          <w:color w:val="auto"/>
        </w:rPr>
        <w:t xml:space="preserve"> </w:t>
      </w:r>
      <w:r w:rsidR="00FB1DC8" w:rsidRPr="00FB1DC8">
        <w:rPr>
          <w:rFonts w:asciiTheme="majorBidi" w:hAnsiTheme="majorBidi" w:cstheme="majorBidi"/>
          <w:b/>
          <w:bCs/>
          <w:color w:val="auto"/>
          <w:sz w:val="22"/>
          <w:szCs w:val="22"/>
          <w:u w:val="single"/>
        </w:rPr>
        <w:t>(</w:t>
      </w:r>
      <w:r w:rsidR="009F2672" w:rsidRPr="00FB1DC8">
        <w:rPr>
          <w:rFonts w:asciiTheme="majorBidi" w:hAnsiTheme="majorBidi" w:cstheme="majorBidi"/>
          <w:b/>
          <w:bCs/>
          <w:color w:val="auto"/>
          <w:sz w:val="22"/>
          <w:szCs w:val="22"/>
          <w:u w:val="single"/>
        </w:rPr>
        <w:t>Client Proctored</w:t>
      </w:r>
      <w:r w:rsidR="001C2B32" w:rsidRPr="00FB1DC8">
        <w:rPr>
          <w:rFonts w:asciiTheme="majorBidi" w:hAnsiTheme="majorBidi" w:cstheme="majorBidi"/>
          <w:b/>
          <w:bCs/>
          <w:color w:val="auto"/>
          <w:sz w:val="22"/>
          <w:szCs w:val="22"/>
          <w:u w:val="single"/>
        </w:rPr>
        <w:t>)</w:t>
      </w:r>
      <w:r w:rsidRPr="00FB1DC8">
        <w:rPr>
          <w:rFonts w:asciiTheme="majorBidi" w:hAnsiTheme="majorBidi" w:cstheme="majorBidi"/>
          <w:b/>
          <w:bCs/>
          <w:color w:val="auto"/>
          <w:sz w:val="22"/>
          <w:szCs w:val="22"/>
        </w:rPr>
        <w:t xml:space="preserve"> </w:t>
      </w:r>
      <w:r w:rsidRPr="004706C4">
        <w:rPr>
          <w:rFonts w:asciiTheme="majorBidi" w:hAnsiTheme="majorBidi" w:cstheme="majorBidi"/>
          <w:b/>
          <w:bCs/>
          <w:color w:val="auto"/>
        </w:rPr>
        <w:t xml:space="preserve">- </w:t>
      </w:r>
      <w:r w:rsidR="00FB1DC8" w:rsidRPr="00964F99">
        <w:rPr>
          <w:rFonts w:asciiTheme="majorBidi" w:hAnsiTheme="majorBidi" w:cstheme="majorBidi"/>
          <w:b/>
        </w:rPr>
        <w:t>Retake Policy:</w:t>
      </w:r>
      <w:r w:rsidR="00FB1DC8" w:rsidRPr="00FB1DC8">
        <w:rPr>
          <w:rFonts w:asciiTheme="majorBidi" w:hAnsiTheme="majorBidi" w:cstheme="majorBidi"/>
          <w:b/>
        </w:rPr>
        <w:t xml:space="preserve"> </w:t>
      </w:r>
      <w:r w:rsidR="001C2B32" w:rsidRPr="00FB1DC8">
        <w:rPr>
          <w:rFonts w:asciiTheme="majorBidi" w:hAnsiTheme="majorBidi" w:cstheme="majorBidi"/>
          <w:b/>
          <w:color w:val="FF0000"/>
          <w:u w:val="single"/>
        </w:rPr>
        <w:t>$</w:t>
      </w:r>
      <w:r w:rsidR="005A1ECC" w:rsidRPr="00FB1DC8">
        <w:rPr>
          <w:rFonts w:asciiTheme="majorBidi" w:hAnsiTheme="majorBidi" w:cstheme="majorBidi"/>
          <w:b/>
          <w:color w:val="FF0000"/>
          <w:u w:val="single"/>
        </w:rPr>
        <w:t>60</w:t>
      </w:r>
      <w:r w:rsidR="001C2B32" w:rsidRPr="00FB1DC8">
        <w:rPr>
          <w:rFonts w:asciiTheme="majorBidi" w:hAnsiTheme="majorBidi" w:cstheme="majorBidi"/>
          <w:b/>
          <w:color w:val="FF0000"/>
        </w:rPr>
        <w:t xml:space="preserve"> </w:t>
      </w:r>
      <w:r w:rsidR="001C2B32" w:rsidRPr="00FB1DC8">
        <w:rPr>
          <w:rFonts w:asciiTheme="majorBidi" w:hAnsiTheme="majorBidi" w:cstheme="majorBidi"/>
          <w:b/>
          <w:sz w:val="22"/>
          <w:szCs w:val="22"/>
          <w:u w:val="single"/>
        </w:rPr>
        <w:t xml:space="preserve">per retest </w:t>
      </w:r>
      <w:r w:rsidR="009F2672" w:rsidRPr="00FB1DC8">
        <w:rPr>
          <w:rFonts w:asciiTheme="majorBidi" w:hAnsiTheme="majorBidi" w:cstheme="majorBidi"/>
          <w:b/>
          <w:bCs/>
          <w:color w:val="auto"/>
          <w:sz w:val="22"/>
          <w:szCs w:val="22"/>
          <w:u w:val="single"/>
        </w:rPr>
        <w:t>(Client P</w:t>
      </w:r>
      <w:r w:rsidR="005A1ECC" w:rsidRPr="00FB1DC8">
        <w:rPr>
          <w:rFonts w:asciiTheme="majorBidi" w:hAnsiTheme="majorBidi" w:cstheme="majorBidi"/>
          <w:b/>
          <w:bCs/>
          <w:color w:val="auto"/>
          <w:sz w:val="22"/>
          <w:szCs w:val="22"/>
          <w:u w:val="single"/>
        </w:rPr>
        <w:t>r</w:t>
      </w:r>
      <w:r w:rsidR="009F2672" w:rsidRPr="00FB1DC8">
        <w:rPr>
          <w:rFonts w:asciiTheme="majorBidi" w:hAnsiTheme="majorBidi" w:cstheme="majorBidi"/>
          <w:b/>
          <w:bCs/>
          <w:color w:val="auto"/>
          <w:sz w:val="22"/>
          <w:szCs w:val="22"/>
          <w:u w:val="single"/>
        </w:rPr>
        <w:t>octored)</w:t>
      </w:r>
    </w:p>
    <w:p w14:paraId="71809E74" w14:textId="77777777" w:rsidR="001C2B32" w:rsidRPr="00073C83" w:rsidRDefault="001C2B32" w:rsidP="00BA2B80">
      <w:pPr>
        <w:pStyle w:val="Default"/>
        <w:shd w:val="clear" w:color="auto" w:fill="FFFFFF" w:themeFill="background1"/>
        <w:rPr>
          <w:rFonts w:asciiTheme="majorBidi" w:hAnsiTheme="majorBidi" w:cstheme="majorBidi"/>
          <w:b/>
          <w:sz w:val="18"/>
          <w:szCs w:val="18"/>
        </w:rPr>
      </w:pPr>
    </w:p>
    <w:p w14:paraId="6E4BAB58" w14:textId="43E9C2DA" w:rsidR="00F26E8D" w:rsidRPr="005141EE" w:rsidRDefault="00E1310B" w:rsidP="00501644">
      <w:pPr>
        <w:pStyle w:val="Default"/>
        <w:shd w:val="clear" w:color="auto" w:fill="FFFFFF" w:themeFill="background1"/>
        <w:rPr>
          <w:rFonts w:asciiTheme="majorBidi" w:hAnsiTheme="majorBidi" w:cstheme="majorBidi"/>
          <w:b/>
          <w:bCs/>
          <w:color w:val="auto"/>
          <w:sz w:val="22"/>
          <w:szCs w:val="22"/>
        </w:rPr>
      </w:pPr>
      <w:r>
        <w:rPr>
          <w:rFonts w:asciiTheme="majorBidi" w:hAnsiTheme="majorBidi" w:cstheme="majorBidi"/>
          <w:b/>
          <w:bCs/>
          <w:color w:val="auto"/>
          <w:sz w:val="22"/>
          <w:szCs w:val="22"/>
        </w:rPr>
        <w:t xml:space="preserve">PSB </w:t>
      </w:r>
      <w:r w:rsidR="00F26E8D" w:rsidRPr="005141EE">
        <w:rPr>
          <w:rFonts w:asciiTheme="majorBidi" w:hAnsiTheme="majorBidi" w:cstheme="majorBidi"/>
          <w:b/>
          <w:bCs/>
          <w:color w:val="auto"/>
          <w:sz w:val="22"/>
          <w:szCs w:val="22"/>
        </w:rPr>
        <w:t xml:space="preserve">Retesting </w:t>
      </w:r>
      <w:proofErr w:type="gramStart"/>
      <w:r w:rsidR="009C3812">
        <w:rPr>
          <w:rFonts w:asciiTheme="majorBidi" w:hAnsiTheme="majorBidi" w:cstheme="majorBidi"/>
          <w:b/>
          <w:bCs/>
          <w:color w:val="auto"/>
          <w:sz w:val="22"/>
          <w:szCs w:val="22"/>
        </w:rPr>
        <w:t>may</w:t>
      </w:r>
      <w:r w:rsidR="00F26E8D" w:rsidRPr="005141EE">
        <w:rPr>
          <w:rFonts w:asciiTheme="majorBidi" w:hAnsiTheme="majorBidi" w:cstheme="majorBidi"/>
          <w:b/>
          <w:bCs/>
          <w:color w:val="auto"/>
          <w:sz w:val="22"/>
          <w:szCs w:val="22"/>
        </w:rPr>
        <w:t xml:space="preserve"> be done</w:t>
      </w:r>
      <w:proofErr w:type="gramEnd"/>
      <w:r w:rsidR="00F26E8D" w:rsidRPr="005141EE">
        <w:rPr>
          <w:rFonts w:asciiTheme="majorBidi" w:hAnsiTheme="majorBidi" w:cstheme="majorBidi"/>
          <w:b/>
          <w:bCs/>
          <w:color w:val="auto"/>
          <w:sz w:val="22"/>
          <w:szCs w:val="22"/>
        </w:rPr>
        <w:t xml:space="preserve"> with</w:t>
      </w:r>
      <w:r w:rsidR="003D289F">
        <w:rPr>
          <w:rFonts w:asciiTheme="majorBidi" w:hAnsiTheme="majorBidi" w:cstheme="majorBidi"/>
          <w:b/>
          <w:bCs/>
          <w:color w:val="auto"/>
          <w:sz w:val="22"/>
          <w:szCs w:val="22"/>
        </w:rPr>
        <w:t xml:space="preserve"> no </w:t>
      </w:r>
      <w:r w:rsidR="00F26E8D" w:rsidRPr="005141EE">
        <w:rPr>
          <w:rFonts w:asciiTheme="majorBidi" w:hAnsiTheme="majorBidi" w:cstheme="majorBidi"/>
          <w:b/>
          <w:bCs/>
          <w:color w:val="auto"/>
          <w:sz w:val="22"/>
          <w:szCs w:val="22"/>
        </w:rPr>
        <w:t xml:space="preserve">waiting </w:t>
      </w:r>
      <w:r w:rsidR="00501644">
        <w:rPr>
          <w:rFonts w:asciiTheme="majorBidi" w:hAnsiTheme="majorBidi" w:cstheme="majorBidi"/>
          <w:b/>
          <w:bCs/>
          <w:color w:val="auto"/>
          <w:sz w:val="22"/>
          <w:szCs w:val="22"/>
        </w:rPr>
        <w:t xml:space="preserve">period </w:t>
      </w:r>
      <w:r w:rsidR="00F26E8D" w:rsidRPr="005141EE">
        <w:rPr>
          <w:rFonts w:asciiTheme="majorBidi" w:hAnsiTheme="majorBidi" w:cstheme="majorBidi"/>
          <w:b/>
          <w:bCs/>
          <w:color w:val="auto"/>
          <w:sz w:val="22"/>
          <w:szCs w:val="22"/>
        </w:rPr>
        <w:t>between attempts</w:t>
      </w:r>
      <w:r w:rsidR="009C3812">
        <w:rPr>
          <w:rFonts w:asciiTheme="majorBidi" w:hAnsiTheme="majorBidi" w:cstheme="majorBidi"/>
          <w:b/>
          <w:bCs/>
          <w:color w:val="auto"/>
          <w:sz w:val="22"/>
          <w:szCs w:val="22"/>
        </w:rPr>
        <w:t>, but t</w:t>
      </w:r>
      <w:r w:rsidR="00251772">
        <w:rPr>
          <w:rFonts w:asciiTheme="majorBidi" w:hAnsiTheme="majorBidi" w:cstheme="majorBidi"/>
          <w:b/>
          <w:bCs/>
          <w:color w:val="auto"/>
          <w:sz w:val="22"/>
          <w:szCs w:val="22"/>
        </w:rPr>
        <w:t>here</w:t>
      </w:r>
      <w:r w:rsidR="00F26E8D" w:rsidRPr="005141EE">
        <w:rPr>
          <w:rFonts w:asciiTheme="majorBidi" w:hAnsiTheme="majorBidi" w:cstheme="majorBidi"/>
          <w:b/>
          <w:bCs/>
          <w:color w:val="auto"/>
          <w:sz w:val="22"/>
          <w:szCs w:val="22"/>
        </w:rPr>
        <w:t xml:space="preserve"> </w:t>
      </w:r>
      <w:r w:rsidR="009C3812">
        <w:rPr>
          <w:rFonts w:asciiTheme="majorBidi" w:hAnsiTheme="majorBidi" w:cstheme="majorBidi"/>
          <w:b/>
          <w:bCs/>
          <w:color w:val="auto"/>
          <w:sz w:val="22"/>
          <w:szCs w:val="22"/>
        </w:rPr>
        <w:t xml:space="preserve">may be </w:t>
      </w:r>
      <w:r w:rsidR="00F26E8D" w:rsidRPr="005141EE">
        <w:rPr>
          <w:rFonts w:asciiTheme="majorBidi" w:hAnsiTheme="majorBidi" w:cstheme="majorBidi"/>
          <w:b/>
          <w:bCs/>
          <w:color w:val="auto"/>
          <w:sz w:val="22"/>
          <w:szCs w:val="22"/>
        </w:rPr>
        <w:t>program limits</w:t>
      </w:r>
      <w:r>
        <w:rPr>
          <w:rFonts w:asciiTheme="majorBidi" w:hAnsiTheme="majorBidi" w:cstheme="majorBidi"/>
          <w:b/>
          <w:bCs/>
          <w:color w:val="auto"/>
          <w:sz w:val="22"/>
          <w:szCs w:val="22"/>
        </w:rPr>
        <w:t>.</w:t>
      </w:r>
    </w:p>
    <w:p w14:paraId="67F93BB0" w14:textId="77777777" w:rsidR="00F26E8D" w:rsidRPr="00073C83" w:rsidRDefault="00F26E8D" w:rsidP="00BA2B80">
      <w:pPr>
        <w:pStyle w:val="Default"/>
        <w:rPr>
          <w:rFonts w:asciiTheme="majorBidi" w:hAnsiTheme="majorBidi" w:cstheme="majorBidi"/>
          <w:color w:val="auto"/>
          <w:sz w:val="18"/>
          <w:szCs w:val="18"/>
        </w:rPr>
      </w:pPr>
      <w:r w:rsidRPr="00073C83">
        <w:rPr>
          <w:rFonts w:asciiTheme="majorBidi" w:hAnsiTheme="majorBidi" w:cstheme="majorBidi"/>
          <w:b/>
          <w:bCs/>
          <w:color w:val="auto"/>
          <w:sz w:val="18"/>
          <w:szCs w:val="18"/>
        </w:rPr>
        <w:t xml:space="preserve"> </w:t>
      </w:r>
    </w:p>
    <w:p w14:paraId="5F73BE5B" w14:textId="77777777" w:rsidR="00F26E8D" w:rsidRPr="004A6DD5" w:rsidRDefault="00F26E8D" w:rsidP="004A6DD5">
      <w:pPr>
        <w:pStyle w:val="Default"/>
        <w:numPr>
          <w:ilvl w:val="0"/>
          <w:numId w:val="4"/>
        </w:numPr>
        <w:rPr>
          <w:rFonts w:asciiTheme="majorBidi" w:hAnsiTheme="majorBidi" w:cstheme="majorBidi"/>
          <w:b/>
          <w:bCs/>
          <w:color w:val="auto"/>
          <w:sz w:val="22"/>
          <w:szCs w:val="22"/>
        </w:rPr>
      </w:pPr>
      <w:r w:rsidRPr="004A6DD5">
        <w:rPr>
          <w:rFonts w:asciiTheme="majorBidi" w:hAnsiTheme="majorBidi" w:cstheme="majorBidi"/>
          <w:b/>
          <w:bCs/>
          <w:color w:val="auto"/>
          <w:sz w:val="22"/>
          <w:szCs w:val="22"/>
        </w:rPr>
        <w:t>Dental Assisting: Can be taken a maximum of 3 times from September 1 of Fall Quarter to August 31 of the following Summer Quarter.</w:t>
      </w:r>
    </w:p>
    <w:p w14:paraId="765A86B7" w14:textId="77777777" w:rsidR="00F26E8D" w:rsidRPr="00073C83" w:rsidRDefault="00F26E8D" w:rsidP="00BA2B80">
      <w:pPr>
        <w:pStyle w:val="Default"/>
        <w:rPr>
          <w:rFonts w:asciiTheme="majorBidi" w:hAnsiTheme="majorBidi" w:cstheme="majorBidi"/>
          <w:b/>
          <w:bCs/>
          <w:color w:val="auto"/>
          <w:sz w:val="18"/>
          <w:szCs w:val="18"/>
        </w:rPr>
      </w:pPr>
    </w:p>
    <w:p w14:paraId="09EF1CA2" w14:textId="77777777" w:rsidR="00F26E8D" w:rsidRPr="004A6DD5" w:rsidRDefault="00F26E8D" w:rsidP="004A6DD5">
      <w:pPr>
        <w:pStyle w:val="Default"/>
        <w:numPr>
          <w:ilvl w:val="0"/>
          <w:numId w:val="4"/>
        </w:numPr>
        <w:rPr>
          <w:rFonts w:asciiTheme="majorBidi" w:hAnsiTheme="majorBidi" w:cstheme="majorBidi"/>
          <w:b/>
          <w:bCs/>
          <w:color w:val="auto"/>
          <w:sz w:val="22"/>
          <w:szCs w:val="22"/>
        </w:rPr>
      </w:pPr>
      <w:r w:rsidRPr="004A6DD5">
        <w:rPr>
          <w:rFonts w:asciiTheme="majorBidi" w:hAnsiTheme="majorBidi" w:cstheme="majorBidi"/>
          <w:b/>
          <w:bCs/>
          <w:color w:val="auto"/>
          <w:sz w:val="22"/>
          <w:szCs w:val="22"/>
        </w:rPr>
        <w:t>Respiratory, Medical Assisting, and Paramedicine: Can only be taken 3 times in a 2-year period.</w:t>
      </w:r>
    </w:p>
    <w:p w14:paraId="352A39F6" w14:textId="77777777" w:rsidR="00F26E8D" w:rsidRPr="00073C83" w:rsidRDefault="00F26E8D" w:rsidP="00BA2B80">
      <w:pPr>
        <w:pStyle w:val="Default"/>
        <w:rPr>
          <w:rFonts w:asciiTheme="majorBidi" w:hAnsiTheme="majorBidi" w:cstheme="majorBidi"/>
          <w:color w:val="auto"/>
          <w:sz w:val="18"/>
          <w:szCs w:val="18"/>
        </w:rPr>
      </w:pPr>
    </w:p>
    <w:p w14:paraId="2FFE544E" w14:textId="77777777" w:rsidR="00360478" w:rsidRPr="005141EE" w:rsidRDefault="00260C7F" w:rsidP="00BA2B80">
      <w:pPr>
        <w:pStyle w:val="Default"/>
        <w:rPr>
          <w:rFonts w:asciiTheme="majorBidi" w:hAnsiTheme="majorBidi" w:cstheme="majorBidi"/>
          <w:b/>
          <w:bCs/>
          <w:color w:val="auto"/>
          <w:sz w:val="22"/>
          <w:szCs w:val="22"/>
        </w:rPr>
      </w:pPr>
      <w:r w:rsidRPr="005141EE">
        <w:rPr>
          <w:rFonts w:asciiTheme="majorBidi" w:hAnsiTheme="majorBidi" w:cstheme="majorBidi"/>
          <w:b/>
          <w:bCs/>
          <w:color w:val="auto"/>
        </w:rPr>
        <w:t xml:space="preserve">REGISTRATION: </w:t>
      </w:r>
      <w:r w:rsidRPr="005141EE">
        <w:rPr>
          <w:rFonts w:asciiTheme="majorBidi" w:hAnsiTheme="majorBidi" w:cstheme="majorBidi"/>
          <w:b/>
          <w:bCs/>
          <w:color w:val="auto"/>
          <w:sz w:val="22"/>
          <w:szCs w:val="22"/>
        </w:rPr>
        <w:t xml:space="preserve">You must initially register/schedule your test through MCC Testing Services. After registering through MCC Testing Services, you will complete the rest of your pre-testing tasks individually through Pearson Vue. After your initial registration through MCC Testing Services, you will receive the following email from Pearson Vue. Please look for this email. (Be sure to check junk/spam folders.) Then complete all the steps listed in the email. Payment is made through the Pearson Vue site by </w:t>
      </w:r>
      <w:r w:rsidR="006F0716" w:rsidRPr="005141EE">
        <w:rPr>
          <w:rFonts w:asciiTheme="majorBidi" w:hAnsiTheme="majorBidi" w:cstheme="majorBidi"/>
          <w:b/>
          <w:bCs/>
          <w:color w:val="auto"/>
          <w:sz w:val="22"/>
          <w:szCs w:val="22"/>
        </w:rPr>
        <w:t>PayPal</w:t>
      </w:r>
      <w:r w:rsidRPr="005141EE">
        <w:rPr>
          <w:rFonts w:asciiTheme="majorBidi" w:hAnsiTheme="majorBidi" w:cstheme="majorBidi"/>
          <w:b/>
          <w:bCs/>
          <w:color w:val="auto"/>
          <w:sz w:val="22"/>
          <w:szCs w:val="22"/>
        </w:rPr>
        <w:t xml:space="preserve"> or with a credit card through </w:t>
      </w:r>
      <w:r w:rsidR="00A90BAB" w:rsidRPr="005141EE">
        <w:rPr>
          <w:rFonts w:asciiTheme="majorBidi" w:hAnsiTheme="majorBidi" w:cstheme="majorBidi"/>
          <w:b/>
          <w:bCs/>
          <w:color w:val="auto"/>
          <w:sz w:val="22"/>
          <w:szCs w:val="22"/>
        </w:rPr>
        <w:t>PayPal’s</w:t>
      </w:r>
      <w:r w:rsidRPr="005141EE">
        <w:rPr>
          <w:rFonts w:asciiTheme="majorBidi" w:hAnsiTheme="majorBidi" w:cstheme="majorBidi"/>
          <w:b/>
          <w:bCs/>
          <w:color w:val="auto"/>
          <w:sz w:val="22"/>
          <w:szCs w:val="22"/>
        </w:rPr>
        <w:t xml:space="preserve"> guest checkout.</w:t>
      </w:r>
    </w:p>
    <w:p w14:paraId="4AF5082E" w14:textId="77777777" w:rsidR="00260C7F" w:rsidRPr="00073C83" w:rsidRDefault="00260C7F" w:rsidP="00BA2B80">
      <w:pPr>
        <w:pStyle w:val="Default"/>
        <w:rPr>
          <w:rFonts w:asciiTheme="majorBidi" w:hAnsiTheme="majorBidi" w:cstheme="majorBidi"/>
          <w:color w:val="auto"/>
          <w:sz w:val="18"/>
          <w:szCs w:val="18"/>
        </w:rPr>
      </w:pPr>
      <w:r w:rsidRPr="00073C83">
        <w:rPr>
          <w:rFonts w:asciiTheme="majorBidi" w:hAnsiTheme="majorBidi" w:cstheme="majorBidi"/>
          <w:b/>
          <w:bCs/>
          <w:color w:val="auto"/>
          <w:sz w:val="18"/>
          <w:szCs w:val="18"/>
        </w:rPr>
        <w:t xml:space="preserve"> </w:t>
      </w:r>
    </w:p>
    <w:p w14:paraId="3547B05E" w14:textId="77777777" w:rsidR="00260C7F" w:rsidRPr="006C2FFF" w:rsidRDefault="00260C7F" w:rsidP="00BA2B80">
      <w:pPr>
        <w:pStyle w:val="Default"/>
        <w:rPr>
          <w:rFonts w:asciiTheme="majorBidi" w:hAnsiTheme="majorBidi" w:cstheme="majorBidi"/>
          <w:color w:val="auto"/>
        </w:rPr>
      </w:pPr>
      <w:r w:rsidRPr="006C2FFF">
        <w:rPr>
          <w:rFonts w:asciiTheme="majorBidi" w:hAnsiTheme="majorBidi" w:cstheme="majorBidi"/>
          <w:b/>
          <w:bCs/>
          <w:color w:val="auto"/>
        </w:rPr>
        <w:t>************************************************************</w:t>
      </w:r>
      <w:r w:rsidR="005A20E0" w:rsidRPr="006C2FFF">
        <w:rPr>
          <w:rFonts w:asciiTheme="majorBidi" w:hAnsiTheme="majorBidi" w:cstheme="majorBidi"/>
          <w:b/>
          <w:bCs/>
          <w:color w:val="auto"/>
        </w:rPr>
        <w:t>******************************</w:t>
      </w:r>
    </w:p>
    <w:p w14:paraId="1A45CFF5" w14:textId="77777777" w:rsidR="00F90E0C" w:rsidRPr="006C2FFF" w:rsidRDefault="00260C7F" w:rsidP="00BA2B80">
      <w:pPr>
        <w:pStyle w:val="Default"/>
        <w:rPr>
          <w:rFonts w:asciiTheme="majorBidi" w:hAnsiTheme="majorBidi" w:cstheme="majorBidi"/>
          <w:b/>
          <w:bCs/>
          <w:color w:val="auto"/>
        </w:rPr>
      </w:pPr>
      <w:r w:rsidRPr="006C2FFF">
        <w:rPr>
          <w:rFonts w:asciiTheme="majorBidi" w:hAnsiTheme="majorBidi" w:cstheme="majorBidi"/>
          <w:b/>
          <w:bCs/>
          <w:color w:val="auto"/>
        </w:rPr>
        <w:t>Dear Metropolitan Community College-NE Candidate,</w:t>
      </w:r>
    </w:p>
    <w:p w14:paraId="03479A43" w14:textId="77777777" w:rsidR="00260C7F" w:rsidRPr="00073C83" w:rsidRDefault="00260C7F" w:rsidP="00BA2B80">
      <w:pPr>
        <w:pStyle w:val="Default"/>
        <w:rPr>
          <w:rFonts w:asciiTheme="majorBidi" w:hAnsiTheme="majorBidi" w:cstheme="majorBidi"/>
          <w:b/>
          <w:bCs/>
          <w:color w:val="auto"/>
          <w:sz w:val="18"/>
          <w:szCs w:val="18"/>
        </w:rPr>
      </w:pPr>
      <w:r w:rsidRPr="00073C83">
        <w:rPr>
          <w:rFonts w:asciiTheme="majorBidi" w:hAnsiTheme="majorBidi" w:cstheme="majorBidi"/>
          <w:b/>
          <w:bCs/>
          <w:color w:val="auto"/>
          <w:sz w:val="18"/>
          <w:szCs w:val="18"/>
        </w:rPr>
        <w:t xml:space="preserve"> </w:t>
      </w:r>
    </w:p>
    <w:p w14:paraId="6CF5AEEA" w14:textId="77777777" w:rsidR="00260C7F" w:rsidRPr="005141EE" w:rsidRDefault="00260C7F" w:rsidP="00BA2B80">
      <w:pPr>
        <w:pStyle w:val="Default"/>
        <w:rPr>
          <w:rFonts w:asciiTheme="majorBidi" w:hAnsiTheme="majorBidi" w:cstheme="majorBidi"/>
          <w:b/>
          <w:bCs/>
          <w:color w:val="auto"/>
          <w:sz w:val="22"/>
          <w:szCs w:val="22"/>
        </w:rPr>
      </w:pPr>
      <w:r w:rsidRPr="005141EE">
        <w:rPr>
          <w:rFonts w:asciiTheme="majorBidi" w:hAnsiTheme="majorBidi" w:cstheme="majorBidi"/>
          <w:b/>
          <w:bCs/>
          <w:color w:val="auto"/>
          <w:sz w:val="22"/>
          <w:szCs w:val="22"/>
        </w:rPr>
        <w:t xml:space="preserve">We are pleased to inform you that Metropolitan Community College-NE has started the process of providing the PSB Health Occupations Aptitude Examination in consideration for your admission to their program. </w:t>
      </w:r>
    </w:p>
    <w:p w14:paraId="28443827" w14:textId="77777777" w:rsidR="00F90E0C" w:rsidRPr="00073C83" w:rsidRDefault="00F90E0C" w:rsidP="00BA2B80">
      <w:pPr>
        <w:pStyle w:val="Default"/>
        <w:rPr>
          <w:rFonts w:asciiTheme="majorBidi" w:hAnsiTheme="majorBidi" w:cstheme="majorBidi"/>
          <w:b/>
          <w:bCs/>
          <w:color w:val="auto"/>
          <w:sz w:val="18"/>
          <w:szCs w:val="18"/>
        </w:rPr>
      </w:pPr>
    </w:p>
    <w:p w14:paraId="5C2B055C" w14:textId="77777777" w:rsidR="00C03524" w:rsidRDefault="004A6DD5" w:rsidP="00C03524">
      <w:pPr>
        <w:pStyle w:val="Default"/>
        <w:rPr>
          <w:rFonts w:asciiTheme="majorBidi" w:hAnsiTheme="majorBidi" w:cstheme="majorBidi"/>
          <w:b/>
          <w:bCs/>
          <w:color w:val="auto"/>
          <w:sz w:val="22"/>
          <w:szCs w:val="22"/>
        </w:rPr>
      </w:pPr>
      <w:r>
        <w:rPr>
          <w:rFonts w:asciiTheme="majorBidi" w:hAnsiTheme="majorBidi" w:cstheme="majorBidi"/>
          <w:b/>
          <w:bCs/>
          <w:color w:val="auto"/>
          <w:sz w:val="22"/>
          <w:szCs w:val="22"/>
        </w:rPr>
        <w:t>To ensure</w:t>
      </w:r>
      <w:r w:rsidR="00260C7F" w:rsidRPr="005141EE">
        <w:rPr>
          <w:rFonts w:asciiTheme="majorBidi" w:hAnsiTheme="majorBidi" w:cstheme="majorBidi"/>
          <w:b/>
          <w:bCs/>
          <w:color w:val="auto"/>
          <w:sz w:val="22"/>
          <w:szCs w:val="22"/>
        </w:rPr>
        <w:t xml:space="preserve"> that your exam is ready for you on the test date</w:t>
      </w:r>
      <w:r>
        <w:rPr>
          <w:rFonts w:asciiTheme="majorBidi" w:hAnsiTheme="majorBidi" w:cstheme="majorBidi"/>
          <w:b/>
          <w:bCs/>
          <w:color w:val="auto"/>
          <w:sz w:val="22"/>
          <w:szCs w:val="22"/>
        </w:rPr>
        <w:t xml:space="preserve"> you have requested</w:t>
      </w:r>
      <w:r w:rsidR="00260C7F" w:rsidRPr="005141EE">
        <w:rPr>
          <w:rFonts w:asciiTheme="majorBidi" w:hAnsiTheme="majorBidi" w:cstheme="majorBidi"/>
          <w:b/>
          <w:bCs/>
          <w:color w:val="auto"/>
          <w:sz w:val="22"/>
          <w:szCs w:val="22"/>
        </w:rPr>
        <w:t xml:space="preserve">, </w:t>
      </w:r>
      <w:r>
        <w:rPr>
          <w:rFonts w:asciiTheme="majorBidi" w:hAnsiTheme="majorBidi" w:cstheme="majorBidi"/>
          <w:b/>
          <w:bCs/>
          <w:color w:val="auto"/>
          <w:sz w:val="22"/>
          <w:szCs w:val="22"/>
        </w:rPr>
        <w:t xml:space="preserve">follow the </w:t>
      </w:r>
      <w:r w:rsidR="00260C7F" w:rsidRPr="005141EE">
        <w:rPr>
          <w:rFonts w:asciiTheme="majorBidi" w:hAnsiTheme="majorBidi" w:cstheme="majorBidi"/>
          <w:b/>
          <w:bCs/>
          <w:color w:val="auto"/>
          <w:sz w:val="22"/>
          <w:szCs w:val="22"/>
        </w:rPr>
        <w:t xml:space="preserve">steps listed below. </w:t>
      </w:r>
    </w:p>
    <w:p w14:paraId="7979886A" w14:textId="77777777" w:rsidR="00C03524" w:rsidRPr="00073C83" w:rsidRDefault="00C03524" w:rsidP="00C03524">
      <w:pPr>
        <w:pStyle w:val="Default"/>
        <w:rPr>
          <w:rFonts w:asciiTheme="majorBidi" w:hAnsiTheme="majorBidi" w:cstheme="majorBidi"/>
          <w:b/>
          <w:bCs/>
          <w:color w:val="auto"/>
          <w:sz w:val="18"/>
          <w:szCs w:val="18"/>
        </w:rPr>
      </w:pPr>
    </w:p>
    <w:p w14:paraId="46733D39" w14:textId="77777777" w:rsidR="00F90E0C" w:rsidRPr="005141EE" w:rsidRDefault="00260C7F" w:rsidP="00C17CEC">
      <w:pPr>
        <w:pStyle w:val="Default"/>
        <w:numPr>
          <w:ilvl w:val="0"/>
          <w:numId w:val="5"/>
        </w:numPr>
        <w:rPr>
          <w:rFonts w:asciiTheme="majorBidi" w:hAnsiTheme="majorBidi" w:cstheme="majorBidi"/>
          <w:b/>
          <w:bCs/>
          <w:color w:val="auto"/>
          <w:sz w:val="22"/>
          <w:szCs w:val="22"/>
        </w:rPr>
      </w:pPr>
      <w:r w:rsidRPr="002D3F1E">
        <w:rPr>
          <w:rFonts w:asciiTheme="majorBidi" w:hAnsiTheme="majorBidi" w:cstheme="majorBidi"/>
          <w:b/>
          <w:bCs/>
          <w:color w:val="auto"/>
          <w:sz w:val="22"/>
          <w:szCs w:val="22"/>
        </w:rPr>
        <w:t xml:space="preserve">Please do not initiate this process unless you are </w:t>
      </w:r>
      <w:r w:rsidR="0092376D">
        <w:rPr>
          <w:rFonts w:asciiTheme="majorBidi" w:hAnsiTheme="majorBidi" w:cstheme="majorBidi"/>
          <w:b/>
          <w:bCs/>
          <w:color w:val="auto"/>
          <w:sz w:val="22"/>
          <w:szCs w:val="22"/>
        </w:rPr>
        <w:t xml:space="preserve">absolutely </w:t>
      </w:r>
      <w:r w:rsidRPr="002D3F1E">
        <w:rPr>
          <w:rFonts w:asciiTheme="majorBidi" w:hAnsiTheme="majorBidi" w:cstheme="majorBidi"/>
          <w:b/>
          <w:bCs/>
          <w:color w:val="auto"/>
          <w:sz w:val="22"/>
          <w:szCs w:val="22"/>
        </w:rPr>
        <w:t xml:space="preserve">sure you </w:t>
      </w:r>
      <w:r w:rsidR="002D3F1E" w:rsidRPr="002D3F1E">
        <w:rPr>
          <w:rFonts w:asciiTheme="majorBidi" w:hAnsiTheme="majorBidi" w:cstheme="majorBidi"/>
          <w:b/>
          <w:bCs/>
          <w:color w:val="auto"/>
          <w:sz w:val="22"/>
          <w:szCs w:val="22"/>
        </w:rPr>
        <w:t>will be able</w:t>
      </w:r>
      <w:r w:rsidRPr="002D3F1E">
        <w:rPr>
          <w:rFonts w:asciiTheme="majorBidi" w:hAnsiTheme="majorBidi" w:cstheme="majorBidi"/>
          <w:b/>
          <w:bCs/>
          <w:color w:val="auto"/>
          <w:sz w:val="22"/>
          <w:szCs w:val="22"/>
        </w:rPr>
        <w:t xml:space="preserve"> to take the </w:t>
      </w:r>
      <w:r w:rsidR="002D3F1E" w:rsidRPr="002D3F1E">
        <w:rPr>
          <w:rFonts w:asciiTheme="majorBidi" w:hAnsiTheme="majorBidi" w:cstheme="majorBidi"/>
          <w:b/>
          <w:bCs/>
          <w:color w:val="auto"/>
          <w:sz w:val="22"/>
          <w:szCs w:val="22"/>
        </w:rPr>
        <w:t>exam as requested</w:t>
      </w:r>
      <w:r w:rsidR="002D3F1E" w:rsidRPr="00290C16">
        <w:rPr>
          <w:rFonts w:asciiTheme="majorBidi" w:hAnsiTheme="majorBidi" w:cstheme="majorBidi"/>
          <w:b/>
          <w:bCs/>
          <w:color w:val="auto"/>
          <w:sz w:val="22"/>
          <w:szCs w:val="22"/>
        </w:rPr>
        <w:t xml:space="preserve">. </w:t>
      </w:r>
      <w:r w:rsidR="0030132F" w:rsidRPr="00290C16">
        <w:rPr>
          <w:rFonts w:asciiTheme="majorBidi" w:hAnsiTheme="majorBidi" w:cstheme="majorBidi"/>
          <w:b/>
          <w:bCs/>
          <w:color w:val="auto"/>
          <w:sz w:val="22"/>
          <w:szCs w:val="22"/>
        </w:rPr>
        <w:t>The</w:t>
      </w:r>
      <w:r w:rsidR="0030132F">
        <w:rPr>
          <w:rFonts w:asciiTheme="majorBidi" w:hAnsiTheme="majorBidi" w:cstheme="majorBidi"/>
          <w:b/>
          <w:bCs/>
          <w:i/>
          <w:iCs/>
          <w:color w:val="auto"/>
          <w:sz w:val="22"/>
          <w:szCs w:val="22"/>
        </w:rPr>
        <w:t xml:space="preserve"> </w:t>
      </w:r>
      <w:r w:rsidR="0030132F" w:rsidRPr="00290C16">
        <w:rPr>
          <w:rFonts w:asciiTheme="majorBidi" w:hAnsiTheme="majorBidi" w:cstheme="majorBidi"/>
          <w:b/>
          <w:bCs/>
          <w:color w:val="auto"/>
          <w:sz w:val="22"/>
          <w:szCs w:val="22"/>
        </w:rPr>
        <w:t>p</w:t>
      </w:r>
      <w:r w:rsidRPr="00290C16">
        <w:rPr>
          <w:rFonts w:asciiTheme="majorBidi" w:hAnsiTheme="majorBidi" w:cstheme="majorBidi"/>
          <w:b/>
          <w:bCs/>
          <w:color w:val="auto"/>
          <w:sz w:val="22"/>
          <w:szCs w:val="22"/>
        </w:rPr>
        <w:t>ayment of $</w:t>
      </w:r>
      <w:r w:rsidRPr="005141EE">
        <w:rPr>
          <w:rFonts w:asciiTheme="majorBidi" w:hAnsiTheme="majorBidi" w:cstheme="majorBidi"/>
          <w:b/>
          <w:bCs/>
          <w:color w:val="auto"/>
          <w:sz w:val="22"/>
          <w:szCs w:val="22"/>
        </w:rPr>
        <w:t>85.00</w:t>
      </w:r>
      <w:r w:rsidR="00C03524">
        <w:rPr>
          <w:rFonts w:asciiTheme="majorBidi" w:hAnsiTheme="majorBidi" w:cstheme="majorBidi"/>
          <w:b/>
          <w:bCs/>
          <w:color w:val="auto"/>
          <w:sz w:val="22"/>
          <w:szCs w:val="22"/>
        </w:rPr>
        <w:t xml:space="preserve"> </w:t>
      </w:r>
      <w:r w:rsidR="002D3F1E">
        <w:rPr>
          <w:rFonts w:asciiTheme="majorBidi" w:hAnsiTheme="majorBidi" w:cstheme="majorBidi"/>
          <w:b/>
          <w:bCs/>
          <w:color w:val="auto"/>
          <w:sz w:val="22"/>
          <w:szCs w:val="22"/>
        </w:rPr>
        <w:t xml:space="preserve">(remote) </w:t>
      </w:r>
      <w:r w:rsidR="00C03524">
        <w:rPr>
          <w:rFonts w:asciiTheme="majorBidi" w:hAnsiTheme="majorBidi" w:cstheme="majorBidi"/>
          <w:b/>
          <w:bCs/>
          <w:color w:val="auto"/>
          <w:sz w:val="22"/>
          <w:szCs w:val="22"/>
        </w:rPr>
        <w:t>or $60.00</w:t>
      </w:r>
      <w:r w:rsidR="002D3F1E">
        <w:rPr>
          <w:rFonts w:asciiTheme="majorBidi" w:hAnsiTheme="majorBidi" w:cstheme="majorBidi"/>
          <w:b/>
          <w:bCs/>
          <w:color w:val="auto"/>
          <w:sz w:val="22"/>
          <w:szCs w:val="22"/>
        </w:rPr>
        <w:t xml:space="preserve"> (on-campus)</w:t>
      </w:r>
      <w:r w:rsidRPr="005141EE">
        <w:rPr>
          <w:rFonts w:asciiTheme="majorBidi" w:hAnsiTheme="majorBidi" w:cstheme="majorBidi"/>
          <w:b/>
          <w:bCs/>
          <w:color w:val="auto"/>
          <w:sz w:val="22"/>
          <w:szCs w:val="22"/>
        </w:rPr>
        <w:t xml:space="preserve"> USD is required in the pre-registration process</w:t>
      </w:r>
      <w:r w:rsidR="0030132F" w:rsidRPr="00290C16">
        <w:rPr>
          <w:rFonts w:asciiTheme="majorBidi" w:hAnsiTheme="majorBidi" w:cstheme="majorBidi"/>
          <w:b/>
          <w:bCs/>
          <w:color w:val="auto"/>
          <w:sz w:val="22"/>
          <w:szCs w:val="22"/>
        </w:rPr>
        <w:t xml:space="preserve"> </w:t>
      </w:r>
      <w:r w:rsidR="0030132F" w:rsidRPr="0030132F">
        <w:rPr>
          <w:rFonts w:asciiTheme="majorBidi" w:hAnsiTheme="majorBidi" w:cstheme="majorBidi"/>
          <w:b/>
          <w:bCs/>
          <w:color w:val="auto"/>
          <w:sz w:val="22"/>
          <w:szCs w:val="22"/>
        </w:rPr>
        <w:t>and</w:t>
      </w:r>
      <w:r w:rsidR="0030132F">
        <w:rPr>
          <w:rFonts w:asciiTheme="majorBidi" w:hAnsiTheme="majorBidi" w:cstheme="majorBidi"/>
          <w:b/>
          <w:bCs/>
          <w:color w:val="auto"/>
          <w:sz w:val="22"/>
          <w:szCs w:val="22"/>
        </w:rPr>
        <w:t xml:space="preserve"> </w:t>
      </w:r>
      <w:r w:rsidR="0030132F" w:rsidRPr="00C17CEC">
        <w:rPr>
          <w:rFonts w:asciiTheme="majorBidi" w:hAnsiTheme="majorBidi" w:cstheme="majorBidi"/>
          <w:b/>
          <w:bCs/>
          <w:color w:val="auto"/>
          <w:sz w:val="22"/>
          <w:szCs w:val="22"/>
        </w:rPr>
        <w:t>the</w:t>
      </w:r>
      <w:r w:rsidR="00290C16" w:rsidRPr="00C17CEC">
        <w:rPr>
          <w:rFonts w:asciiTheme="majorBidi" w:hAnsiTheme="majorBidi" w:cstheme="majorBidi"/>
          <w:b/>
          <w:bCs/>
          <w:color w:val="auto"/>
          <w:sz w:val="22"/>
          <w:szCs w:val="22"/>
        </w:rPr>
        <w:t>se</w:t>
      </w:r>
      <w:r w:rsidR="00C17CEC">
        <w:rPr>
          <w:rFonts w:asciiTheme="majorBidi" w:hAnsiTheme="majorBidi" w:cstheme="majorBidi"/>
          <w:b/>
          <w:bCs/>
          <w:color w:val="auto"/>
          <w:sz w:val="22"/>
          <w:szCs w:val="22"/>
        </w:rPr>
        <w:t xml:space="preserve"> </w:t>
      </w:r>
      <w:r w:rsidR="00207859" w:rsidRPr="00C17CEC">
        <w:rPr>
          <w:rFonts w:asciiTheme="majorBidi" w:hAnsiTheme="majorBidi" w:cstheme="majorBidi"/>
          <w:b/>
          <w:bCs/>
          <w:color w:val="FF0000"/>
          <w:u w:val="single"/>
        </w:rPr>
        <w:t>FEES ARE NOT REFUNDABLE</w:t>
      </w:r>
      <w:r w:rsidRPr="00C17CEC">
        <w:rPr>
          <w:rFonts w:asciiTheme="majorBidi" w:hAnsiTheme="majorBidi" w:cstheme="majorBidi"/>
          <w:b/>
          <w:bCs/>
          <w:color w:val="auto"/>
          <w:sz w:val="22"/>
          <w:szCs w:val="22"/>
        </w:rPr>
        <w:t>.</w:t>
      </w:r>
      <w:r w:rsidRPr="005141EE">
        <w:rPr>
          <w:rFonts w:asciiTheme="majorBidi" w:hAnsiTheme="majorBidi" w:cstheme="majorBidi"/>
          <w:b/>
          <w:bCs/>
          <w:color w:val="auto"/>
          <w:sz w:val="22"/>
          <w:szCs w:val="22"/>
        </w:rPr>
        <w:t xml:space="preserve"> Your school will monitor your progress through exam completion.</w:t>
      </w:r>
    </w:p>
    <w:p w14:paraId="4E009124" w14:textId="77777777" w:rsidR="00260C7F" w:rsidRPr="00073C83" w:rsidRDefault="00260C7F" w:rsidP="00BA2B80">
      <w:pPr>
        <w:pStyle w:val="Default"/>
        <w:rPr>
          <w:rFonts w:asciiTheme="majorBidi" w:hAnsiTheme="majorBidi" w:cstheme="majorBidi"/>
          <w:b/>
          <w:bCs/>
          <w:color w:val="auto"/>
          <w:sz w:val="18"/>
          <w:szCs w:val="18"/>
        </w:rPr>
      </w:pPr>
      <w:r w:rsidRPr="00073C83">
        <w:rPr>
          <w:rFonts w:asciiTheme="majorBidi" w:hAnsiTheme="majorBidi" w:cstheme="majorBidi"/>
          <w:b/>
          <w:bCs/>
          <w:color w:val="auto"/>
          <w:sz w:val="18"/>
          <w:szCs w:val="18"/>
        </w:rPr>
        <w:t xml:space="preserve"> </w:t>
      </w:r>
    </w:p>
    <w:p w14:paraId="06CCFF54" w14:textId="77777777" w:rsidR="00F90E0C" w:rsidRPr="006C2FFF" w:rsidRDefault="00260C7F" w:rsidP="00BA2B80">
      <w:pPr>
        <w:pStyle w:val="Default"/>
        <w:rPr>
          <w:rFonts w:asciiTheme="majorBidi" w:hAnsiTheme="majorBidi" w:cstheme="majorBidi"/>
          <w:b/>
          <w:bCs/>
          <w:color w:val="auto"/>
        </w:rPr>
      </w:pPr>
      <w:r w:rsidRPr="006C2FFF">
        <w:rPr>
          <w:rFonts w:asciiTheme="majorBidi" w:hAnsiTheme="majorBidi" w:cstheme="majorBidi"/>
          <w:b/>
          <w:bCs/>
          <w:color w:val="auto"/>
        </w:rPr>
        <w:t>Complete the following steps promptly to assure that your examination will be available on the test date.</w:t>
      </w:r>
    </w:p>
    <w:p w14:paraId="016BE68D" w14:textId="77777777" w:rsidR="00260C7F" w:rsidRPr="00073C83" w:rsidRDefault="00260C7F" w:rsidP="00BA2B80">
      <w:pPr>
        <w:pStyle w:val="Default"/>
        <w:rPr>
          <w:rFonts w:asciiTheme="majorBidi" w:hAnsiTheme="majorBidi" w:cstheme="majorBidi"/>
          <w:b/>
          <w:bCs/>
          <w:color w:val="auto"/>
          <w:sz w:val="18"/>
          <w:szCs w:val="18"/>
        </w:rPr>
      </w:pPr>
      <w:r w:rsidRPr="00073C83">
        <w:rPr>
          <w:rFonts w:asciiTheme="majorBidi" w:hAnsiTheme="majorBidi" w:cstheme="majorBidi"/>
          <w:b/>
          <w:bCs/>
          <w:color w:val="auto"/>
          <w:sz w:val="18"/>
          <w:szCs w:val="18"/>
        </w:rPr>
        <w:t xml:space="preserve"> </w:t>
      </w:r>
    </w:p>
    <w:p w14:paraId="23786912" w14:textId="5D1A2DF2" w:rsidR="00F90E0C" w:rsidRDefault="00260C7F" w:rsidP="00DC5BC3">
      <w:pPr>
        <w:pStyle w:val="Default"/>
        <w:numPr>
          <w:ilvl w:val="0"/>
          <w:numId w:val="1"/>
        </w:numPr>
        <w:ind w:left="360"/>
        <w:rPr>
          <w:rFonts w:asciiTheme="majorBidi" w:hAnsiTheme="majorBidi" w:cstheme="majorBidi"/>
          <w:b/>
          <w:bCs/>
          <w:color w:val="auto"/>
          <w:sz w:val="22"/>
          <w:szCs w:val="22"/>
        </w:rPr>
      </w:pPr>
      <w:r w:rsidRPr="005141EE">
        <w:rPr>
          <w:rFonts w:asciiTheme="majorBidi" w:hAnsiTheme="majorBidi" w:cstheme="majorBidi"/>
          <w:b/>
          <w:bCs/>
          <w:color w:val="auto"/>
          <w:sz w:val="22"/>
          <w:szCs w:val="22"/>
        </w:rPr>
        <w:t>Pre-Register: Please complete the PSB pre-registration form within the next 24 hours. You will be asked to confirm/provide your name, email, cell phone number, and the program applied for at Metropolitan Community</w:t>
      </w:r>
      <w:r w:rsidR="00BA6609">
        <w:rPr>
          <w:rFonts w:asciiTheme="majorBidi" w:hAnsiTheme="majorBidi" w:cstheme="majorBidi"/>
          <w:b/>
          <w:bCs/>
          <w:color w:val="auto"/>
          <w:sz w:val="22"/>
          <w:szCs w:val="22"/>
        </w:rPr>
        <w:t xml:space="preserve"> </w:t>
      </w:r>
      <w:r w:rsidRPr="005141EE">
        <w:rPr>
          <w:rFonts w:asciiTheme="majorBidi" w:hAnsiTheme="majorBidi" w:cstheme="majorBidi"/>
          <w:b/>
          <w:bCs/>
          <w:color w:val="auto"/>
          <w:sz w:val="22"/>
          <w:szCs w:val="22"/>
        </w:rPr>
        <w:t>College-NE. Make sure that your name matches exactly with the name on the form of ID you will use. This information is used to set up your test and, if needed, to alert you of any change. Select this link to complete the form.</w:t>
      </w:r>
    </w:p>
    <w:p w14:paraId="50617A59" w14:textId="77777777" w:rsidR="00F202FF" w:rsidRPr="000A1CEA" w:rsidRDefault="00F202FF" w:rsidP="00F202FF">
      <w:pPr>
        <w:pStyle w:val="Default"/>
        <w:ind w:left="360"/>
        <w:rPr>
          <w:rFonts w:asciiTheme="majorBidi" w:hAnsiTheme="majorBidi" w:cstheme="majorBidi"/>
          <w:b/>
          <w:bCs/>
          <w:color w:val="auto"/>
          <w:sz w:val="14"/>
          <w:szCs w:val="14"/>
        </w:rPr>
      </w:pPr>
    </w:p>
    <w:p w14:paraId="5D6393B5" w14:textId="77777777" w:rsidR="00362763" w:rsidRPr="00534D56" w:rsidRDefault="000D2673" w:rsidP="00DC5BC3">
      <w:pPr>
        <w:pStyle w:val="ListParagraph"/>
        <w:numPr>
          <w:ilvl w:val="0"/>
          <w:numId w:val="1"/>
        </w:numPr>
        <w:spacing w:after="0" w:line="240" w:lineRule="auto"/>
        <w:ind w:left="360"/>
        <w:rPr>
          <w:rFonts w:ascii="Times New Roman" w:eastAsia="Times New Roman" w:hAnsi="Times New Roman" w:cs="Times New Roman"/>
          <w:color w:val="000000"/>
          <w:sz w:val="21"/>
          <w:szCs w:val="21"/>
        </w:rPr>
      </w:pPr>
      <w:r w:rsidRPr="00534D56">
        <w:rPr>
          <w:rFonts w:asciiTheme="majorBidi" w:hAnsiTheme="majorBidi" w:cstheme="majorBidi"/>
          <w:b/>
          <w:bCs/>
        </w:rPr>
        <w:lastRenderedPageBreak/>
        <w:t xml:space="preserve">Check Your </w:t>
      </w:r>
      <w:r w:rsidR="00534D56" w:rsidRPr="00534D56">
        <w:rPr>
          <w:rFonts w:asciiTheme="majorBidi" w:hAnsiTheme="majorBidi" w:cstheme="majorBidi"/>
          <w:b/>
          <w:bCs/>
        </w:rPr>
        <w:t>PC for usability</w:t>
      </w:r>
      <w:r w:rsidRPr="00534D56">
        <w:rPr>
          <w:rFonts w:asciiTheme="majorBidi" w:hAnsiTheme="majorBidi" w:cstheme="majorBidi"/>
          <w:b/>
          <w:bCs/>
        </w:rPr>
        <w:t xml:space="preserve"> (</w:t>
      </w:r>
      <w:r w:rsidR="00534D56" w:rsidRPr="00534D56">
        <w:rPr>
          <w:rFonts w:asciiTheme="majorBidi" w:hAnsiTheme="majorBidi" w:cstheme="majorBidi"/>
          <w:b/>
          <w:bCs/>
          <w:i/>
          <w:iCs/>
        </w:rPr>
        <w:t>m</w:t>
      </w:r>
      <w:r w:rsidR="00260C7F" w:rsidRPr="00534D56">
        <w:rPr>
          <w:rFonts w:asciiTheme="majorBidi" w:hAnsiTheme="majorBidi" w:cstheme="majorBidi"/>
          <w:b/>
          <w:bCs/>
          <w:i/>
          <w:iCs/>
        </w:rPr>
        <w:t>obile devices, tablets and notebooks do not have the</w:t>
      </w:r>
      <w:r w:rsidR="00BA2B80" w:rsidRPr="00534D56">
        <w:rPr>
          <w:rFonts w:asciiTheme="majorBidi" w:hAnsiTheme="majorBidi" w:cstheme="majorBidi"/>
          <w:b/>
          <w:bCs/>
          <w:i/>
          <w:iCs/>
        </w:rPr>
        <w:t xml:space="preserve"> resources</w:t>
      </w:r>
      <w:r w:rsidR="00534D56" w:rsidRPr="00534D56">
        <w:rPr>
          <w:rFonts w:asciiTheme="majorBidi" w:hAnsiTheme="majorBidi" w:cstheme="majorBidi"/>
          <w:b/>
          <w:bCs/>
          <w:i/>
          <w:iCs/>
        </w:rPr>
        <w:t xml:space="preserve"> built in to</w:t>
      </w:r>
      <w:r w:rsidR="00BA2B80" w:rsidRPr="00534D56">
        <w:rPr>
          <w:rFonts w:asciiTheme="majorBidi" w:hAnsiTheme="majorBidi" w:cstheme="majorBidi"/>
          <w:b/>
          <w:bCs/>
          <w:i/>
          <w:iCs/>
        </w:rPr>
        <w:t xml:space="preserve"> t</w:t>
      </w:r>
      <w:r w:rsidRPr="00534D56">
        <w:rPr>
          <w:rFonts w:asciiTheme="majorBidi" w:hAnsiTheme="majorBidi" w:cstheme="majorBidi"/>
          <w:b/>
          <w:bCs/>
          <w:i/>
          <w:iCs/>
        </w:rPr>
        <w:t>ake t</w:t>
      </w:r>
      <w:r w:rsidR="00BA2B80" w:rsidRPr="00534D56">
        <w:rPr>
          <w:rFonts w:asciiTheme="majorBidi" w:hAnsiTheme="majorBidi" w:cstheme="majorBidi"/>
          <w:b/>
          <w:bCs/>
          <w:i/>
          <w:iCs/>
        </w:rPr>
        <w:t>he exam</w:t>
      </w:r>
      <w:r w:rsidRPr="00534D56">
        <w:rPr>
          <w:rFonts w:asciiTheme="majorBidi" w:hAnsiTheme="majorBidi" w:cstheme="majorBidi"/>
          <w:b/>
          <w:bCs/>
        </w:rPr>
        <w:t>)</w:t>
      </w:r>
      <w:r w:rsidR="00BA2B80" w:rsidRPr="00534D56">
        <w:rPr>
          <w:rFonts w:asciiTheme="majorBidi" w:hAnsiTheme="majorBidi" w:cstheme="majorBidi"/>
          <w:b/>
          <w:bCs/>
        </w:rPr>
        <w:t>.</w:t>
      </w:r>
      <w:r w:rsidRPr="00534D56">
        <w:rPr>
          <w:rFonts w:asciiTheme="majorBidi" w:hAnsiTheme="majorBidi" w:cstheme="majorBidi"/>
          <w:b/>
          <w:bCs/>
        </w:rPr>
        <w:t xml:space="preserve"> </w:t>
      </w:r>
      <w:bookmarkStart w:id="0" w:name="_Hlk84508895"/>
      <w:r w:rsidRPr="00534D56">
        <w:rPr>
          <w:rFonts w:asciiTheme="majorBidi" w:hAnsiTheme="majorBidi" w:cstheme="majorBidi"/>
          <w:b/>
          <w:bCs/>
        </w:rPr>
        <w:t>NOTE: This step does not apply to On-Campus Testing</w:t>
      </w:r>
      <w:bookmarkEnd w:id="0"/>
      <w:r w:rsidRPr="00534D56">
        <w:rPr>
          <w:rFonts w:asciiTheme="majorBidi" w:hAnsiTheme="majorBidi" w:cstheme="majorBidi"/>
          <w:b/>
          <w:bCs/>
        </w:rPr>
        <w:t>.</w:t>
      </w:r>
    </w:p>
    <w:p w14:paraId="502666A0" w14:textId="77777777" w:rsidR="00BA2B80" w:rsidRPr="00073C83" w:rsidRDefault="00BA2B80" w:rsidP="00DC5BC3">
      <w:pPr>
        <w:pStyle w:val="ListParagraph"/>
        <w:spacing w:after="0" w:line="240" w:lineRule="auto"/>
        <w:ind w:left="360"/>
        <w:rPr>
          <w:rFonts w:ascii="Times New Roman" w:eastAsia="Times New Roman" w:hAnsi="Times New Roman" w:cs="Times New Roman"/>
          <w:color w:val="000000"/>
          <w:sz w:val="18"/>
          <w:szCs w:val="18"/>
        </w:rPr>
      </w:pPr>
    </w:p>
    <w:p w14:paraId="6C3BDE71" w14:textId="77777777" w:rsidR="002515C5" w:rsidRPr="00290C16" w:rsidRDefault="00362763" w:rsidP="00DC5BC3">
      <w:pPr>
        <w:numPr>
          <w:ilvl w:val="0"/>
          <w:numId w:val="2"/>
        </w:numPr>
        <w:tabs>
          <w:tab w:val="clear" w:pos="720"/>
          <w:tab w:val="num" w:pos="2520"/>
        </w:tabs>
        <w:spacing w:after="0" w:line="240" w:lineRule="auto"/>
        <w:rPr>
          <w:rFonts w:ascii="Times New Roman" w:eastAsia="Times New Roman" w:hAnsi="Times New Roman" w:cs="Times New Roman"/>
          <w:b/>
          <w:bCs/>
          <w:color w:val="000000"/>
          <w:sz w:val="21"/>
          <w:szCs w:val="21"/>
        </w:rPr>
      </w:pPr>
      <w:r w:rsidRPr="00290C16">
        <w:rPr>
          <w:rFonts w:ascii="Times New Roman" w:eastAsia="Times New Roman" w:hAnsi="Times New Roman" w:cs="Times New Roman"/>
          <w:b/>
          <w:bCs/>
          <w:color w:val="000000"/>
          <w:sz w:val="21"/>
          <w:szCs w:val="21"/>
        </w:rPr>
        <w:t>Windows 10 or Windows Server 2016 - Go to Start, enter </w:t>
      </w:r>
      <w:r w:rsidR="00BA521E">
        <w:rPr>
          <w:rFonts w:ascii="Times New Roman" w:eastAsia="Times New Roman" w:hAnsi="Times New Roman" w:cs="Times New Roman"/>
          <w:b/>
          <w:bCs/>
          <w:color w:val="000000"/>
          <w:sz w:val="21"/>
          <w:szCs w:val="21"/>
        </w:rPr>
        <w:t>“</w:t>
      </w:r>
      <w:r w:rsidRPr="00290C16">
        <w:rPr>
          <w:rFonts w:ascii="Times New Roman" w:eastAsia="Times New Roman" w:hAnsi="Times New Roman" w:cs="Times New Roman"/>
          <w:b/>
          <w:bCs/>
          <w:color w:val="000000"/>
          <w:sz w:val="21"/>
          <w:szCs w:val="21"/>
        </w:rPr>
        <w:t>About</w:t>
      </w:r>
      <w:r w:rsidR="00BA521E">
        <w:rPr>
          <w:rFonts w:ascii="Times New Roman" w:eastAsia="Times New Roman" w:hAnsi="Times New Roman" w:cs="Times New Roman"/>
          <w:b/>
          <w:bCs/>
          <w:color w:val="000000"/>
          <w:sz w:val="21"/>
          <w:szCs w:val="21"/>
        </w:rPr>
        <w:t>”</w:t>
      </w:r>
      <w:r w:rsidRPr="00290C16">
        <w:rPr>
          <w:rFonts w:ascii="Times New Roman" w:eastAsia="Times New Roman" w:hAnsi="Times New Roman" w:cs="Times New Roman"/>
          <w:b/>
          <w:bCs/>
          <w:color w:val="000000"/>
          <w:sz w:val="21"/>
          <w:szCs w:val="21"/>
        </w:rPr>
        <w:t xml:space="preserve"> your PC, and then select </w:t>
      </w:r>
      <w:r w:rsidR="00BA521E">
        <w:rPr>
          <w:rFonts w:ascii="Times New Roman" w:eastAsia="Times New Roman" w:hAnsi="Times New Roman" w:cs="Times New Roman"/>
          <w:b/>
          <w:bCs/>
          <w:color w:val="000000"/>
          <w:sz w:val="21"/>
          <w:szCs w:val="21"/>
        </w:rPr>
        <w:t>“</w:t>
      </w:r>
      <w:r w:rsidRPr="00290C16">
        <w:rPr>
          <w:rFonts w:ascii="Times New Roman" w:eastAsia="Times New Roman" w:hAnsi="Times New Roman" w:cs="Times New Roman"/>
          <w:b/>
          <w:bCs/>
          <w:color w:val="000000"/>
          <w:sz w:val="21"/>
          <w:szCs w:val="21"/>
        </w:rPr>
        <w:t>About your PC</w:t>
      </w:r>
      <w:r w:rsidR="00BA521E">
        <w:rPr>
          <w:rFonts w:ascii="Times New Roman" w:eastAsia="Times New Roman" w:hAnsi="Times New Roman" w:cs="Times New Roman"/>
          <w:b/>
          <w:bCs/>
          <w:color w:val="000000"/>
          <w:sz w:val="21"/>
          <w:szCs w:val="21"/>
        </w:rPr>
        <w:t>”</w:t>
      </w:r>
      <w:r w:rsidRPr="00290C16">
        <w:rPr>
          <w:rFonts w:ascii="Times New Roman" w:eastAsia="Times New Roman" w:hAnsi="Times New Roman" w:cs="Times New Roman"/>
          <w:b/>
          <w:bCs/>
          <w:color w:val="000000"/>
          <w:sz w:val="21"/>
          <w:szCs w:val="21"/>
        </w:rPr>
        <w:t>. Look under PC for Edition to find out your version and edition of Windows.</w:t>
      </w:r>
    </w:p>
    <w:p w14:paraId="4FD1787B" w14:textId="77777777" w:rsidR="002515C5" w:rsidRPr="00073C83" w:rsidRDefault="002515C5" w:rsidP="00DC5BC3">
      <w:pPr>
        <w:pStyle w:val="NormalWeb"/>
        <w:spacing w:before="0" w:beforeAutospacing="0" w:after="0" w:afterAutospacing="0"/>
        <w:ind w:left="720"/>
        <w:rPr>
          <w:b/>
          <w:bCs/>
          <w:color w:val="000000"/>
          <w:sz w:val="18"/>
          <w:szCs w:val="18"/>
        </w:rPr>
      </w:pPr>
    </w:p>
    <w:p w14:paraId="3207E206" w14:textId="77777777" w:rsidR="002515C5" w:rsidRPr="00290C16" w:rsidRDefault="002515C5" w:rsidP="00DC5BC3">
      <w:pPr>
        <w:pStyle w:val="NormalWeb"/>
        <w:numPr>
          <w:ilvl w:val="0"/>
          <w:numId w:val="2"/>
        </w:numPr>
        <w:tabs>
          <w:tab w:val="clear" w:pos="720"/>
          <w:tab w:val="num" w:pos="2520"/>
        </w:tabs>
        <w:spacing w:before="0" w:beforeAutospacing="0" w:after="0" w:afterAutospacing="0"/>
        <w:rPr>
          <w:b/>
          <w:bCs/>
          <w:color w:val="000000"/>
          <w:sz w:val="21"/>
          <w:szCs w:val="21"/>
        </w:rPr>
      </w:pPr>
      <w:r w:rsidRPr="00290C16">
        <w:rPr>
          <w:b/>
          <w:bCs/>
          <w:color w:val="000000"/>
          <w:sz w:val="21"/>
          <w:szCs w:val="21"/>
        </w:rPr>
        <w:t>OS X (Mac OS X) - Click the Apple menu at the top of your screen then click </w:t>
      </w:r>
      <w:r w:rsidR="00BA521E">
        <w:rPr>
          <w:b/>
          <w:bCs/>
          <w:color w:val="000000"/>
          <w:sz w:val="21"/>
          <w:szCs w:val="21"/>
        </w:rPr>
        <w:t>“</w:t>
      </w:r>
      <w:r w:rsidRPr="00290C16">
        <w:rPr>
          <w:b/>
          <w:bCs/>
          <w:color w:val="000000"/>
          <w:sz w:val="21"/>
          <w:szCs w:val="21"/>
        </w:rPr>
        <w:t>About this Mac</w:t>
      </w:r>
      <w:r w:rsidR="00BA521E">
        <w:rPr>
          <w:b/>
          <w:bCs/>
          <w:color w:val="000000"/>
          <w:sz w:val="21"/>
          <w:szCs w:val="21"/>
        </w:rPr>
        <w:t>”</w:t>
      </w:r>
      <w:r w:rsidRPr="00290C16">
        <w:rPr>
          <w:b/>
          <w:bCs/>
          <w:color w:val="000000"/>
          <w:sz w:val="21"/>
          <w:szCs w:val="21"/>
        </w:rPr>
        <w:t xml:space="preserve">. To get </w:t>
      </w:r>
      <w:r w:rsidR="00BA521E" w:rsidRPr="00290C16">
        <w:rPr>
          <w:b/>
          <w:bCs/>
          <w:color w:val="000000"/>
          <w:sz w:val="21"/>
          <w:szCs w:val="21"/>
        </w:rPr>
        <w:t>information that is more detailed</w:t>
      </w:r>
      <w:r w:rsidRPr="00290C16">
        <w:rPr>
          <w:b/>
          <w:bCs/>
          <w:color w:val="000000"/>
          <w:sz w:val="21"/>
          <w:szCs w:val="21"/>
        </w:rPr>
        <w:t xml:space="preserve"> after that</w:t>
      </w:r>
      <w:r w:rsidR="000B6A47">
        <w:rPr>
          <w:b/>
          <w:bCs/>
          <w:color w:val="000000"/>
          <w:sz w:val="21"/>
          <w:szCs w:val="21"/>
        </w:rPr>
        <w:t xml:space="preserve">, </w:t>
      </w:r>
      <w:r w:rsidR="000B6A47" w:rsidRPr="00290C16">
        <w:rPr>
          <w:b/>
          <w:bCs/>
          <w:color w:val="000000"/>
          <w:sz w:val="21"/>
          <w:szCs w:val="21"/>
        </w:rPr>
        <w:t>click</w:t>
      </w:r>
      <w:r w:rsidRPr="00290C16">
        <w:rPr>
          <w:b/>
          <w:bCs/>
          <w:color w:val="000000"/>
          <w:sz w:val="21"/>
          <w:szCs w:val="21"/>
        </w:rPr>
        <w:t xml:space="preserve"> More Info -&gt; Software. Note: Apple has changed the name of </w:t>
      </w:r>
      <w:r w:rsidR="00BA521E" w:rsidRPr="00290C16">
        <w:rPr>
          <w:b/>
          <w:bCs/>
          <w:color w:val="000000"/>
          <w:sz w:val="21"/>
          <w:szCs w:val="21"/>
        </w:rPr>
        <w:t>its</w:t>
      </w:r>
      <w:r w:rsidRPr="00290C16">
        <w:rPr>
          <w:b/>
          <w:bCs/>
          <w:color w:val="000000"/>
          <w:sz w:val="21"/>
          <w:szCs w:val="21"/>
        </w:rPr>
        <w:t xml:space="preserve"> OS to OS X from Mac OS X.</w:t>
      </w:r>
    </w:p>
    <w:p w14:paraId="7376C3C3" w14:textId="77777777" w:rsidR="002515C5" w:rsidRPr="00073C83" w:rsidRDefault="002515C5" w:rsidP="00DC5BC3">
      <w:pPr>
        <w:spacing w:after="0" w:line="240" w:lineRule="auto"/>
        <w:ind w:left="360"/>
        <w:rPr>
          <w:rFonts w:ascii="Times New Roman" w:eastAsia="Times New Roman" w:hAnsi="Times New Roman" w:cs="Times New Roman"/>
          <w:color w:val="000000"/>
          <w:sz w:val="18"/>
          <w:szCs w:val="18"/>
        </w:rPr>
      </w:pPr>
    </w:p>
    <w:p w14:paraId="2E4109E6" w14:textId="77777777" w:rsidR="00F90E0C" w:rsidRDefault="00260C7F" w:rsidP="00DC5BC3">
      <w:pPr>
        <w:pStyle w:val="Default"/>
        <w:ind w:left="360"/>
        <w:rPr>
          <w:rFonts w:asciiTheme="majorBidi" w:hAnsiTheme="majorBidi" w:cstheme="majorBidi"/>
          <w:b/>
          <w:bCs/>
          <w:color w:val="auto"/>
          <w:sz w:val="22"/>
          <w:szCs w:val="22"/>
        </w:rPr>
      </w:pPr>
      <w:r w:rsidRPr="005141EE">
        <w:rPr>
          <w:rFonts w:asciiTheme="majorBidi" w:hAnsiTheme="majorBidi" w:cstheme="majorBidi"/>
          <w:b/>
          <w:bCs/>
          <w:color w:val="auto"/>
          <w:sz w:val="22"/>
          <w:szCs w:val="22"/>
        </w:rPr>
        <w:t>Once there, do a screenshot of the results at the top of the page</w:t>
      </w:r>
      <w:r w:rsidR="004D4387">
        <w:rPr>
          <w:rFonts w:asciiTheme="majorBidi" w:hAnsiTheme="majorBidi" w:cstheme="majorBidi"/>
          <w:b/>
          <w:bCs/>
          <w:color w:val="auto"/>
          <w:sz w:val="22"/>
          <w:szCs w:val="22"/>
        </w:rPr>
        <w:t xml:space="preserve">.  </w:t>
      </w:r>
      <w:r w:rsidRPr="005141EE">
        <w:rPr>
          <w:rFonts w:asciiTheme="majorBidi" w:hAnsiTheme="majorBidi" w:cstheme="majorBidi"/>
          <w:b/>
          <w:bCs/>
          <w:color w:val="auto"/>
          <w:sz w:val="22"/>
          <w:szCs w:val="22"/>
        </w:rPr>
        <w:t xml:space="preserve">To take a screenshot with a Windows </w:t>
      </w:r>
      <w:r w:rsidR="007C6FC8">
        <w:rPr>
          <w:rFonts w:asciiTheme="majorBidi" w:hAnsiTheme="majorBidi" w:cstheme="majorBidi"/>
          <w:b/>
          <w:bCs/>
          <w:color w:val="auto"/>
          <w:sz w:val="22"/>
          <w:szCs w:val="22"/>
        </w:rPr>
        <w:t>OS,</w:t>
      </w:r>
      <w:r w:rsidRPr="005141EE">
        <w:rPr>
          <w:rFonts w:asciiTheme="majorBidi" w:hAnsiTheme="majorBidi" w:cstheme="majorBidi"/>
          <w:b/>
          <w:bCs/>
          <w:color w:val="auto"/>
          <w:sz w:val="22"/>
          <w:szCs w:val="22"/>
        </w:rPr>
        <w:t xml:space="preserve"> press and hold the CTRL a</w:t>
      </w:r>
      <w:r w:rsidR="007C6FC8">
        <w:rPr>
          <w:rFonts w:asciiTheme="majorBidi" w:hAnsiTheme="majorBidi" w:cstheme="majorBidi"/>
          <w:b/>
          <w:bCs/>
          <w:color w:val="auto"/>
          <w:sz w:val="22"/>
          <w:szCs w:val="22"/>
        </w:rPr>
        <w:t xml:space="preserve">nd PRT SCR keys together. For </w:t>
      </w:r>
      <w:r w:rsidRPr="005141EE">
        <w:rPr>
          <w:rFonts w:asciiTheme="majorBidi" w:hAnsiTheme="majorBidi" w:cstheme="majorBidi"/>
          <w:b/>
          <w:bCs/>
          <w:color w:val="auto"/>
          <w:sz w:val="22"/>
          <w:szCs w:val="22"/>
        </w:rPr>
        <w:t>MAC</w:t>
      </w:r>
      <w:r w:rsidR="007C6FC8">
        <w:rPr>
          <w:rFonts w:asciiTheme="majorBidi" w:hAnsiTheme="majorBidi" w:cstheme="majorBidi"/>
          <w:b/>
          <w:bCs/>
          <w:color w:val="auto"/>
          <w:sz w:val="22"/>
          <w:szCs w:val="22"/>
        </w:rPr>
        <w:t xml:space="preserve"> OS systems</w:t>
      </w:r>
      <w:r w:rsidRPr="005141EE">
        <w:rPr>
          <w:rFonts w:asciiTheme="majorBidi" w:hAnsiTheme="majorBidi" w:cstheme="majorBidi"/>
          <w:b/>
          <w:bCs/>
          <w:color w:val="auto"/>
          <w:sz w:val="22"/>
          <w:szCs w:val="22"/>
        </w:rPr>
        <w:t>, press and hold these three keys t</w:t>
      </w:r>
      <w:r w:rsidR="00F90E0C" w:rsidRPr="005141EE">
        <w:rPr>
          <w:rFonts w:asciiTheme="majorBidi" w:hAnsiTheme="majorBidi" w:cstheme="majorBidi"/>
          <w:b/>
          <w:bCs/>
          <w:color w:val="auto"/>
          <w:sz w:val="22"/>
          <w:szCs w:val="22"/>
        </w:rPr>
        <w:t>ogether: Shift, Command, and 3</w:t>
      </w:r>
      <w:r w:rsidR="00F92845">
        <w:rPr>
          <w:rFonts w:asciiTheme="majorBidi" w:hAnsiTheme="majorBidi" w:cstheme="majorBidi"/>
          <w:b/>
          <w:bCs/>
          <w:color w:val="auto"/>
          <w:sz w:val="22"/>
          <w:szCs w:val="22"/>
        </w:rPr>
        <w:t xml:space="preserve"> (three). Once you have attained your </w:t>
      </w:r>
      <w:r w:rsidR="00EB16FF" w:rsidRPr="005141EE">
        <w:rPr>
          <w:rFonts w:asciiTheme="majorBidi" w:hAnsiTheme="majorBidi" w:cstheme="majorBidi"/>
          <w:b/>
          <w:bCs/>
          <w:color w:val="auto"/>
          <w:sz w:val="22"/>
          <w:szCs w:val="22"/>
        </w:rPr>
        <w:t>screenshot</w:t>
      </w:r>
      <w:r w:rsidR="00F92845">
        <w:rPr>
          <w:rFonts w:asciiTheme="majorBidi" w:hAnsiTheme="majorBidi" w:cstheme="majorBidi"/>
          <w:b/>
          <w:bCs/>
          <w:color w:val="auto"/>
          <w:sz w:val="22"/>
          <w:szCs w:val="22"/>
        </w:rPr>
        <w:t xml:space="preserve">, send it </w:t>
      </w:r>
      <w:r w:rsidR="00EB16FF" w:rsidRPr="005141EE">
        <w:rPr>
          <w:rFonts w:asciiTheme="majorBidi" w:hAnsiTheme="majorBidi" w:cstheme="majorBidi"/>
          <w:b/>
          <w:bCs/>
          <w:color w:val="auto"/>
          <w:sz w:val="22"/>
          <w:szCs w:val="22"/>
        </w:rPr>
        <w:t xml:space="preserve">via email to </w:t>
      </w:r>
      <w:hyperlink r:id="rId15" w:history="1">
        <w:r w:rsidR="00EB16FF" w:rsidRPr="007C6FC8">
          <w:rPr>
            <w:rStyle w:val="Hyperlink"/>
            <w:rFonts w:asciiTheme="majorBidi" w:hAnsiTheme="majorBidi" w:cstheme="majorBidi"/>
            <w:b/>
            <w:bCs/>
            <w:sz w:val="22"/>
            <w:szCs w:val="22"/>
          </w:rPr>
          <w:t>support@psbtests.com</w:t>
        </w:r>
      </w:hyperlink>
      <w:r w:rsidR="00EB16FF" w:rsidRPr="005141EE">
        <w:rPr>
          <w:rFonts w:asciiTheme="majorBidi" w:hAnsiTheme="majorBidi" w:cstheme="majorBidi"/>
          <w:b/>
          <w:bCs/>
          <w:color w:val="auto"/>
          <w:sz w:val="22"/>
          <w:szCs w:val="22"/>
        </w:rPr>
        <w:t xml:space="preserve"> as soon as possible.</w:t>
      </w:r>
    </w:p>
    <w:p w14:paraId="1025925A" w14:textId="77777777" w:rsidR="00F90E0C" w:rsidRPr="00073C83" w:rsidRDefault="00F90E0C" w:rsidP="00DC5BC3">
      <w:pPr>
        <w:pStyle w:val="ListParagraph"/>
        <w:spacing w:after="0" w:line="240" w:lineRule="auto"/>
        <w:ind w:left="360"/>
        <w:rPr>
          <w:rFonts w:asciiTheme="majorBidi" w:hAnsiTheme="majorBidi" w:cstheme="majorBidi"/>
          <w:b/>
          <w:bCs/>
          <w:sz w:val="18"/>
          <w:szCs w:val="18"/>
        </w:rPr>
      </w:pPr>
    </w:p>
    <w:p w14:paraId="0C6C395A" w14:textId="0744A916" w:rsidR="005A20E0" w:rsidRPr="00622A6C" w:rsidRDefault="000F4624" w:rsidP="00DC5BC3">
      <w:pPr>
        <w:pStyle w:val="Default"/>
        <w:numPr>
          <w:ilvl w:val="0"/>
          <w:numId w:val="1"/>
        </w:numPr>
        <w:ind w:left="360"/>
        <w:rPr>
          <w:rFonts w:asciiTheme="majorBidi" w:hAnsiTheme="majorBidi" w:cstheme="majorBidi"/>
          <w:b/>
          <w:bCs/>
          <w:color w:val="auto"/>
          <w:sz w:val="22"/>
          <w:szCs w:val="22"/>
        </w:rPr>
      </w:pPr>
      <w:r>
        <w:rPr>
          <w:rFonts w:asciiTheme="majorBidi" w:hAnsiTheme="majorBidi" w:cstheme="majorBidi"/>
          <w:b/>
          <w:bCs/>
          <w:color w:val="auto"/>
          <w:sz w:val="22"/>
          <w:szCs w:val="22"/>
        </w:rPr>
        <w:t>PSB</w:t>
      </w:r>
      <w:r w:rsidR="00260C7F" w:rsidRPr="005141EE">
        <w:rPr>
          <w:rFonts w:asciiTheme="majorBidi" w:hAnsiTheme="majorBidi" w:cstheme="majorBidi"/>
          <w:b/>
          <w:bCs/>
          <w:color w:val="auto"/>
          <w:sz w:val="22"/>
          <w:szCs w:val="22"/>
        </w:rPr>
        <w:t xml:space="preserve"> can assist you through the registration and scheduling process</w:t>
      </w:r>
      <w:r w:rsidR="00DD359F">
        <w:rPr>
          <w:rFonts w:asciiTheme="majorBidi" w:hAnsiTheme="majorBidi" w:cstheme="majorBidi"/>
          <w:b/>
          <w:bCs/>
          <w:color w:val="auto"/>
          <w:sz w:val="22"/>
          <w:szCs w:val="22"/>
        </w:rPr>
        <w:t xml:space="preserve"> once they receive a screenshot of your computer</w:t>
      </w:r>
      <w:r w:rsidR="00260C7F" w:rsidRPr="005141EE">
        <w:rPr>
          <w:rFonts w:asciiTheme="majorBidi" w:hAnsiTheme="majorBidi" w:cstheme="majorBidi"/>
          <w:b/>
          <w:bCs/>
          <w:color w:val="auto"/>
          <w:sz w:val="22"/>
          <w:szCs w:val="22"/>
        </w:rPr>
        <w:t xml:space="preserve">. </w:t>
      </w:r>
      <w:r w:rsidR="007C6FC8" w:rsidRPr="007C6FC8">
        <w:rPr>
          <w:rFonts w:asciiTheme="majorBidi" w:hAnsiTheme="majorBidi" w:cstheme="majorBidi"/>
          <w:b/>
          <w:bCs/>
          <w:color w:val="auto"/>
          <w:sz w:val="22"/>
          <w:szCs w:val="22"/>
          <w:u w:val="single"/>
        </w:rPr>
        <w:t xml:space="preserve">DO NOT CALL </w:t>
      </w:r>
      <w:r w:rsidR="00AC0F31" w:rsidRPr="007C6FC8">
        <w:rPr>
          <w:rFonts w:asciiTheme="majorBidi" w:hAnsiTheme="majorBidi" w:cstheme="majorBidi"/>
          <w:b/>
          <w:bCs/>
          <w:color w:val="auto"/>
          <w:sz w:val="22"/>
          <w:szCs w:val="22"/>
          <w:u w:val="single"/>
        </w:rPr>
        <w:t>PSB</w:t>
      </w:r>
      <w:r w:rsidR="00DD359F">
        <w:rPr>
          <w:rFonts w:asciiTheme="majorBidi" w:hAnsiTheme="majorBidi" w:cstheme="majorBidi"/>
          <w:b/>
          <w:bCs/>
          <w:color w:val="auto"/>
          <w:sz w:val="22"/>
          <w:szCs w:val="22"/>
          <w:u w:val="single"/>
        </w:rPr>
        <w:t xml:space="preserve"> FOR HELP</w:t>
      </w:r>
      <w:r w:rsidR="00DD359F" w:rsidRPr="00DD359F">
        <w:rPr>
          <w:rFonts w:asciiTheme="majorBidi" w:hAnsiTheme="majorBidi" w:cstheme="majorBidi"/>
          <w:b/>
          <w:bCs/>
          <w:color w:val="auto"/>
          <w:sz w:val="22"/>
          <w:szCs w:val="22"/>
        </w:rPr>
        <w:t xml:space="preserve">, </w:t>
      </w:r>
      <w:r>
        <w:rPr>
          <w:rFonts w:asciiTheme="majorBidi" w:hAnsiTheme="majorBidi" w:cstheme="majorBidi"/>
          <w:b/>
          <w:bCs/>
          <w:color w:val="auto"/>
          <w:sz w:val="22"/>
          <w:szCs w:val="22"/>
        </w:rPr>
        <w:t>their</w:t>
      </w:r>
      <w:r w:rsidR="00260C7F" w:rsidRPr="005141EE">
        <w:rPr>
          <w:rFonts w:asciiTheme="majorBidi" w:hAnsiTheme="majorBidi" w:cstheme="majorBidi"/>
          <w:b/>
          <w:bCs/>
          <w:color w:val="auto"/>
          <w:sz w:val="22"/>
          <w:szCs w:val="22"/>
        </w:rPr>
        <w:t xml:space="preserve"> </w:t>
      </w:r>
      <w:r>
        <w:rPr>
          <w:rFonts w:asciiTheme="majorBidi" w:hAnsiTheme="majorBidi" w:cstheme="majorBidi"/>
          <w:b/>
          <w:bCs/>
          <w:color w:val="auto"/>
          <w:sz w:val="22"/>
          <w:szCs w:val="22"/>
        </w:rPr>
        <w:t xml:space="preserve">phone </w:t>
      </w:r>
      <w:r w:rsidR="00650A5C">
        <w:rPr>
          <w:rFonts w:asciiTheme="majorBidi" w:hAnsiTheme="majorBidi" w:cstheme="majorBidi"/>
          <w:b/>
          <w:bCs/>
          <w:color w:val="auto"/>
          <w:sz w:val="22"/>
          <w:szCs w:val="22"/>
        </w:rPr>
        <w:t xml:space="preserve">number </w:t>
      </w:r>
      <w:r w:rsidR="00260C7F" w:rsidRPr="005141EE">
        <w:rPr>
          <w:rFonts w:asciiTheme="majorBidi" w:hAnsiTheme="majorBidi" w:cstheme="majorBidi"/>
          <w:b/>
          <w:bCs/>
          <w:color w:val="auto"/>
          <w:sz w:val="22"/>
          <w:szCs w:val="22"/>
        </w:rPr>
        <w:t xml:space="preserve">is </w:t>
      </w:r>
      <w:r w:rsidR="00DD359F">
        <w:rPr>
          <w:rFonts w:asciiTheme="majorBidi" w:hAnsiTheme="majorBidi" w:cstheme="majorBidi"/>
          <w:b/>
          <w:bCs/>
          <w:color w:val="auto"/>
          <w:sz w:val="22"/>
          <w:szCs w:val="22"/>
        </w:rPr>
        <w:t>connected</w:t>
      </w:r>
      <w:r w:rsidR="007565A8">
        <w:rPr>
          <w:rFonts w:asciiTheme="majorBidi" w:hAnsiTheme="majorBidi" w:cstheme="majorBidi"/>
          <w:b/>
          <w:bCs/>
          <w:color w:val="auto"/>
          <w:sz w:val="22"/>
          <w:szCs w:val="22"/>
        </w:rPr>
        <w:t xml:space="preserve"> to</w:t>
      </w:r>
      <w:r w:rsidR="00260C7F" w:rsidRPr="005141EE">
        <w:rPr>
          <w:rFonts w:asciiTheme="majorBidi" w:hAnsiTheme="majorBidi" w:cstheme="majorBidi"/>
          <w:b/>
          <w:bCs/>
          <w:color w:val="auto"/>
          <w:sz w:val="22"/>
          <w:szCs w:val="22"/>
        </w:rPr>
        <w:t xml:space="preserve"> a </w:t>
      </w:r>
      <w:r w:rsidR="00DD359F">
        <w:rPr>
          <w:rFonts w:asciiTheme="majorBidi" w:hAnsiTheme="majorBidi" w:cstheme="majorBidi"/>
          <w:b/>
          <w:bCs/>
          <w:color w:val="auto"/>
          <w:sz w:val="22"/>
          <w:szCs w:val="22"/>
        </w:rPr>
        <w:t>T</w:t>
      </w:r>
      <w:r w:rsidR="00260C7F" w:rsidRPr="005141EE">
        <w:rPr>
          <w:rFonts w:asciiTheme="majorBidi" w:hAnsiTheme="majorBidi" w:cstheme="majorBidi"/>
          <w:b/>
          <w:bCs/>
          <w:color w:val="auto"/>
          <w:sz w:val="22"/>
          <w:szCs w:val="22"/>
        </w:rPr>
        <w:t xml:space="preserve">elework </w:t>
      </w:r>
      <w:r w:rsidR="00DD359F">
        <w:rPr>
          <w:rFonts w:asciiTheme="majorBidi" w:hAnsiTheme="majorBidi" w:cstheme="majorBidi"/>
          <w:b/>
          <w:bCs/>
          <w:color w:val="auto"/>
          <w:sz w:val="22"/>
          <w:szCs w:val="22"/>
        </w:rPr>
        <w:t>M</w:t>
      </w:r>
      <w:r w:rsidR="00260C7F" w:rsidRPr="005141EE">
        <w:rPr>
          <w:rFonts w:asciiTheme="majorBidi" w:hAnsiTheme="majorBidi" w:cstheme="majorBidi"/>
          <w:b/>
          <w:bCs/>
          <w:color w:val="auto"/>
          <w:sz w:val="22"/>
          <w:szCs w:val="22"/>
        </w:rPr>
        <w:t>andate</w:t>
      </w:r>
      <w:r w:rsidR="005D105A">
        <w:rPr>
          <w:rFonts w:asciiTheme="majorBidi" w:hAnsiTheme="majorBidi" w:cstheme="majorBidi"/>
          <w:b/>
          <w:bCs/>
          <w:color w:val="auto"/>
          <w:sz w:val="22"/>
          <w:szCs w:val="22"/>
        </w:rPr>
        <w:t xml:space="preserve"> </w:t>
      </w:r>
      <w:r w:rsidR="00DD359F">
        <w:rPr>
          <w:rFonts w:asciiTheme="majorBidi" w:hAnsiTheme="majorBidi" w:cstheme="majorBidi"/>
          <w:b/>
          <w:bCs/>
          <w:color w:val="auto"/>
          <w:sz w:val="22"/>
          <w:szCs w:val="22"/>
        </w:rPr>
        <w:t>O</w:t>
      </w:r>
      <w:r w:rsidR="005D105A">
        <w:rPr>
          <w:rFonts w:asciiTheme="majorBidi" w:hAnsiTheme="majorBidi" w:cstheme="majorBidi"/>
          <w:b/>
          <w:bCs/>
          <w:color w:val="auto"/>
          <w:sz w:val="22"/>
          <w:szCs w:val="22"/>
        </w:rPr>
        <w:t>perator</w:t>
      </w:r>
      <w:r w:rsidR="00D86DE2">
        <w:rPr>
          <w:rFonts w:asciiTheme="majorBidi" w:hAnsiTheme="majorBidi" w:cstheme="majorBidi"/>
          <w:b/>
          <w:bCs/>
          <w:color w:val="auto"/>
          <w:sz w:val="22"/>
          <w:szCs w:val="22"/>
        </w:rPr>
        <w:t xml:space="preserve">, </w:t>
      </w:r>
      <w:r w:rsidR="00260C7F" w:rsidRPr="005141EE">
        <w:rPr>
          <w:rFonts w:asciiTheme="majorBidi" w:hAnsiTheme="majorBidi" w:cstheme="majorBidi"/>
          <w:b/>
          <w:bCs/>
          <w:color w:val="auto"/>
          <w:sz w:val="22"/>
          <w:szCs w:val="22"/>
        </w:rPr>
        <w:t xml:space="preserve">so an </w:t>
      </w:r>
      <w:r w:rsidR="00D86DE2">
        <w:rPr>
          <w:rFonts w:asciiTheme="majorBidi" w:hAnsiTheme="majorBidi" w:cstheme="majorBidi"/>
          <w:b/>
          <w:bCs/>
          <w:color w:val="auto"/>
          <w:sz w:val="22"/>
          <w:szCs w:val="22"/>
        </w:rPr>
        <w:t>outside A</w:t>
      </w:r>
      <w:r w:rsidR="00260C7F" w:rsidRPr="005141EE">
        <w:rPr>
          <w:rFonts w:asciiTheme="majorBidi" w:hAnsiTheme="majorBidi" w:cstheme="majorBidi"/>
          <w:b/>
          <w:bCs/>
          <w:color w:val="auto"/>
          <w:sz w:val="22"/>
          <w:szCs w:val="22"/>
        </w:rPr>
        <w:t xml:space="preserve">nswering </w:t>
      </w:r>
      <w:r w:rsidR="00D86DE2">
        <w:rPr>
          <w:rFonts w:asciiTheme="majorBidi" w:hAnsiTheme="majorBidi" w:cstheme="majorBidi"/>
          <w:b/>
          <w:bCs/>
          <w:color w:val="auto"/>
          <w:sz w:val="22"/>
          <w:szCs w:val="22"/>
        </w:rPr>
        <w:t>S</w:t>
      </w:r>
      <w:r w:rsidR="00260C7F" w:rsidRPr="005141EE">
        <w:rPr>
          <w:rFonts w:asciiTheme="majorBidi" w:hAnsiTheme="majorBidi" w:cstheme="majorBidi"/>
          <w:b/>
          <w:bCs/>
          <w:color w:val="auto"/>
          <w:sz w:val="22"/>
          <w:szCs w:val="22"/>
        </w:rPr>
        <w:t xml:space="preserve">ervice </w:t>
      </w:r>
      <w:r>
        <w:rPr>
          <w:rFonts w:asciiTheme="majorBidi" w:hAnsiTheme="majorBidi" w:cstheme="majorBidi"/>
          <w:b/>
          <w:bCs/>
          <w:color w:val="auto"/>
          <w:sz w:val="22"/>
          <w:szCs w:val="22"/>
        </w:rPr>
        <w:t xml:space="preserve">will </w:t>
      </w:r>
      <w:r w:rsidR="00260C7F" w:rsidRPr="00622A6C">
        <w:rPr>
          <w:rFonts w:asciiTheme="majorBidi" w:hAnsiTheme="majorBidi" w:cstheme="majorBidi"/>
          <w:b/>
          <w:bCs/>
          <w:color w:val="auto"/>
          <w:sz w:val="22"/>
          <w:szCs w:val="22"/>
        </w:rPr>
        <w:t>take messages</w:t>
      </w:r>
      <w:r>
        <w:rPr>
          <w:rFonts w:asciiTheme="majorBidi" w:hAnsiTheme="majorBidi" w:cstheme="majorBidi"/>
          <w:b/>
          <w:bCs/>
          <w:color w:val="auto"/>
          <w:sz w:val="22"/>
          <w:szCs w:val="22"/>
        </w:rPr>
        <w:t xml:space="preserve"> </w:t>
      </w:r>
      <w:r w:rsidR="00D86DE2">
        <w:rPr>
          <w:rFonts w:asciiTheme="majorBidi" w:hAnsiTheme="majorBidi" w:cstheme="majorBidi"/>
          <w:b/>
          <w:bCs/>
          <w:color w:val="auto"/>
          <w:sz w:val="22"/>
          <w:szCs w:val="22"/>
        </w:rPr>
        <w:t xml:space="preserve">and forward them to </w:t>
      </w:r>
      <w:r w:rsidR="003A1F89">
        <w:rPr>
          <w:rFonts w:asciiTheme="majorBidi" w:hAnsiTheme="majorBidi" w:cstheme="majorBidi"/>
          <w:b/>
          <w:bCs/>
          <w:color w:val="auto"/>
          <w:sz w:val="22"/>
          <w:szCs w:val="22"/>
        </w:rPr>
        <w:t>PSB</w:t>
      </w:r>
      <w:r w:rsidR="00D86DE2">
        <w:rPr>
          <w:rFonts w:asciiTheme="majorBidi" w:hAnsiTheme="majorBidi" w:cstheme="majorBidi"/>
          <w:b/>
          <w:bCs/>
          <w:color w:val="auto"/>
          <w:sz w:val="22"/>
          <w:szCs w:val="22"/>
        </w:rPr>
        <w:t xml:space="preserve"> </w:t>
      </w:r>
      <w:r>
        <w:rPr>
          <w:rFonts w:asciiTheme="majorBidi" w:hAnsiTheme="majorBidi" w:cstheme="majorBidi"/>
          <w:b/>
          <w:bCs/>
          <w:color w:val="auto"/>
          <w:sz w:val="22"/>
          <w:szCs w:val="22"/>
        </w:rPr>
        <w:t>for processing</w:t>
      </w:r>
      <w:r w:rsidR="00D86DE2">
        <w:rPr>
          <w:rFonts w:asciiTheme="majorBidi" w:hAnsiTheme="majorBidi" w:cstheme="majorBidi"/>
          <w:b/>
          <w:bCs/>
          <w:color w:val="auto"/>
          <w:sz w:val="22"/>
          <w:szCs w:val="22"/>
        </w:rPr>
        <w:t xml:space="preserve"> </w:t>
      </w:r>
      <w:r w:rsidR="007565A8">
        <w:rPr>
          <w:rFonts w:asciiTheme="majorBidi" w:hAnsiTheme="majorBidi" w:cstheme="majorBidi"/>
          <w:b/>
          <w:bCs/>
          <w:color w:val="auto"/>
          <w:sz w:val="22"/>
          <w:szCs w:val="22"/>
        </w:rPr>
        <w:t>(expect a long wait</w:t>
      </w:r>
      <w:r w:rsidR="00F32A46">
        <w:rPr>
          <w:rFonts w:asciiTheme="majorBidi" w:hAnsiTheme="majorBidi" w:cstheme="majorBidi"/>
          <w:b/>
          <w:bCs/>
          <w:color w:val="auto"/>
          <w:sz w:val="22"/>
          <w:szCs w:val="22"/>
        </w:rPr>
        <w:t xml:space="preserve"> for an operator to contact you</w:t>
      </w:r>
      <w:r w:rsidR="007565A8">
        <w:rPr>
          <w:rFonts w:asciiTheme="majorBidi" w:hAnsiTheme="majorBidi" w:cstheme="majorBidi"/>
          <w:b/>
          <w:bCs/>
          <w:color w:val="auto"/>
          <w:sz w:val="22"/>
          <w:szCs w:val="22"/>
        </w:rPr>
        <w:t>)</w:t>
      </w:r>
      <w:r w:rsidR="00260C7F" w:rsidRPr="00622A6C">
        <w:rPr>
          <w:rFonts w:asciiTheme="majorBidi" w:hAnsiTheme="majorBidi" w:cstheme="majorBidi"/>
          <w:b/>
          <w:bCs/>
          <w:color w:val="auto"/>
          <w:sz w:val="22"/>
          <w:szCs w:val="22"/>
        </w:rPr>
        <w:t xml:space="preserve">. If you email </w:t>
      </w:r>
      <w:hyperlink r:id="rId16" w:history="1">
        <w:r w:rsidR="00BA521E" w:rsidRPr="00622A6C">
          <w:rPr>
            <w:rFonts w:asciiTheme="majorBidi" w:hAnsiTheme="majorBidi" w:cstheme="majorBidi"/>
            <w:b/>
            <w:bCs/>
            <w:color w:val="2275AC"/>
            <w:sz w:val="22"/>
            <w:szCs w:val="22"/>
            <w:u w:val="single"/>
            <w:bdr w:val="none" w:sz="0" w:space="0" w:color="auto" w:frame="1"/>
            <w:shd w:val="clear" w:color="auto" w:fill="F9F9F9"/>
          </w:rPr>
          <w:t>support@psbtests.com</w:t>
        </w:r>
      </w:hyperlink>
      <w:r w:rsidR="00622A6C" w:rsidRPr="00622A6C">
        <w:rPr>
          <w:rFonts w:asciiTheme="majorBidi" w:hAnsiTheme="majorBidi" w:cstheme="majorBidi"/>
          <w:b/>
          <w:bCs/>
          <w:color w:val="auto"/>
          <w:sz w:val="22"/>
          <w:szCs w:val="22"/>
        </w:rPr>
        <w:t>,</w:t>
      </w:r>
      <w:r w:rsidR="00650A5C">
        <w:rPr>
          <w:rFonts w:asciiTheme="majorBidi" w:hAnsiTheme="majorBidi" w:cstheme="majorBidi"/>
          <w:b/>
          <w:bCs/>
          <w:color w:val="auto"/>
          <w:sz w:val="22"/>
          <w:szCs w:val="22"/>
        </w:rPr>
        <w:t xml:space="preserve"> </w:t>
      </w:r>
      <w:r w:rsidR="00F32A46">
        <w:rPr>
          <w:rFonts w:asciiTheme="majorBidi" w:hAnsiTheme="majorBidi" w:cstheme="majorBidi"/>
          <w:b/>
          <w:bCs/>
          <w:color w:val="auto"/>
          <w:sz w:val="22"/>
          <w:szCs w:val="22"/>
        </w:rPr>
        <w:t xml:space="preserve">with questions, PSB will </w:t>
      </w:r>
      <w:r w:rsidR="00650A5C">
        <w:rPr>
          <w:rFonts w:asciiTheme="majorBidi" w:hAnsiTheme="majorBidi" w:cstheme="majorBidi"/>
          <w:b/>
          <w:bCs/>
          <w:color w:val="auto"/>
          <w:sz w:val="22"/>
          <w:szCs w:val="22"/>
        </w:rPr>
        <w:t>help you</w:t>
      </w:r>
      <w:r w:rsidR="006607A8">
        <w:rPr>
          <w:rFonts w:asciiTheme="majorBidi" w:hAnsiTheme="majorBidi" w:cstheme="majorBidi"/>
          <w:b/>
          <w:bCs/>
          <w:color w:val="auto"/>
          <w:sz w:val="22"/>
          <w:szCs w:val="22"/>
        </w:rPr>
        <w:t xml:space="preserve"> in a shorter time</w:t>
      </w:r>
      <w:r w:rsidR="00EB16FF">
        <w:rPr>
          <w:rFonts w:asciiTheme="majorBidi" w:hAnsiTheme="majorBidi" w:cstheme="majorBidi"/>
          <w:b/>
          <w:bCs/>
          <w:color w:val="auto"/>
          <w:sz w:val="22"/>
          <w:szCs w:val="22"/>
        </w:rPr>
        <w:t xml:space="preserve"> span</w:t>
      </w:r>
      <w:r w:rsidR="00650A5C">
        <w:rPr>
          <w:rFonts w:asciiTheme="majorBidi" w:hAnsiTheme="majorBidi" w:cstheme="majorBidi"/>
          <w:b/>
          <w:bCs/>
          <w:color w:val="auto"/>
          <w:sz w:val="22"/>
          <w:szCs w:val="22"/>
        </w:rPr>
        <w:t>.</w:t>
      </w:r>
      <w:r w:rsidR="00534D56">
        <w:rPr>
          <w:rFonts w:asciiTheme="majorBidi" w:hAnsiTheme="majorBidi" w:cstheme="majorBidi"/>
          <w:b/>
          <w:bCs/>
          <w:color w:val="auto"/>
          <w:sz w:val="22"/>
          <w:szCs w:val="22"/>
        </w:rPr>
        <w:t xml:space="preserve"> </w:t>
      </w:r>
      <w:r w:rsidR="00F202FF" w:rsidRPr="00F202FF">
        <w:rPr>
          <w:rFonts w:asciiTheme="majorBidi" w:hAnsiTheme="majorBidi" w:cstheme="majorBidi"/>
          <w:b/>
          <w:bCs/>
          <w:color w:val="FF0000"/>
          <w:sz w:val="22"/>
          <w:szCs w:val="22"/>
        </w:rPr>
        <w:t xml:space="preserve">NOTE: </w:t>
      </w:r>
      <w:r w:rsidR="00F202FF" w:rsidRPr="00501644">
        <w:rPr>
          <w:rFonts w:asciiTheme="majorBidi" w:hAnsiTheme="majorBidi" w:cstheme="majorBidi"/>
          <w:b/>
          <w:bCs/>
          <w:color w:val="FF0000"/>
          <w:sz w:val="22"/>
          <w:szCs w:val="22"/>
          <w:u w:val="single"/>
        </w:rPr>
        <w:t>This step does not apply to On-Campus Testing</w:t>
      </w:r>
      <w:r w:rsidR="00913DAC" w:rsidRPr="00913DAC">
        <w:rPr>
          <w:rFonts w:asciiTheme="majorBidi" w:hAnsiTheme="majorBidi" w:cstheme="majorBidi"/>
          <w:b/>
          <w:bCs/>
          <w:color w:val="FF0000"/>
          <w:sz w:val="22"/>
          <w:szCs w:val="22"/>
        </w:rPr>
        <w:t>.</w:t>
      </w:r>
    </w:p>
    <w:p w14:paraId="2EE0DD15" w14:textId="77777777" w:rsidR="00EE5D01" w:rsidRPr="00073C83" w:rsidRDefault="00EE5D01" w:rsidP="00DC5BC3">
      <w:pPr>
        <w:pStyle w:val="Default"/>
        <w:ind w:left="360"/>
        <w:rPr>
          <w:rFonts w:asciiTheme="majorBidi" w:hAnsiTheme="majorBidi" w:cstheme="majorBidi"/>
          <w:b/>
          <w:bCs/>
          <w:color w:val="auto"/>
          <w:sz w:val="18"/>
          <w:szCs w:val="18"/>
        </w:rPr>
      </w:pPr>
    </w:p>
    <w:p w14:paraId="038E28A1" w14:textId="77777777" w:rsidR="00666EAB" w:rsidRDefault="00E03937" w:rsidP="00276A2F">
      <w:pPr>
        <w:pStyle w:val="Default"/>
        <w:numPr>
          <w:ilvl w:val="0"/>
          <w:numId w:val="1"/>
        </w:numPr>
        <w:ind w:left="360"/>
        <w:rPr>
          <w:rFonts w:asciiTheme="majorBidi" w:hAnsiTheme="majorBidi" w:cstheme="majorBidi"/>
          <w:b/>
          <w:bCs/>
          <w:color w:val="auto"/>
          <w:sz w:val="22"/>
          <w:szCs w:val="22"/>
        </w:rPr>
      </w:pPr>
      <w:r>
        <w:rPr>
          <w:rFonts w:asciiTheme="majorBidi" w:hAnsiTheme="majorBidi" w:cstheme="majorBidi"/>
          <w:b/>
          <w:bCs/>
          <w:color w:val="auto"/>
          <w:sz w:val="22"/>
          <w:szCs w:val="22"/>
        </w:rPr>
        <w:t xml:space="preserve">You must </w:t>
      </w:r>
      <w:r w:rsidRPr="00913DAC">
        <w:rPr>
          <w:rFonts w:asciiTheme="majorBidi" w:hAnsiTheme="majorBidi" w:cstheme="majorBidi"/>
          <w:b/>
          <w:bCs/>
          <w:color w:val="FF0000"/>
          <w:sz w:val="22"/>
          <w:szCs w:val="22"/>
          <w:u w:val="single"/>
        </w:rPr>
        <w:t>WAIT</w:t>
      </w:r>
      <w:r w:rsidRPr="005141EE">
        <w:rPr>
          <w:rFonts w:asciiTheme="majorBidi" w:hAnsiTheme="majorBidi" w:cstheme="majorBidi"/>
          <w:b/>
          <w:bCs/>
          <w:color w:val="auto"/>
          <w:sz w:val="22"/>
          <w:szCs w:val="22"/>
        </w:rPr>
        <w:t xml:space="preserve"> for an email from </w:t>
      </w:r>
      <w:hyperlink r:id="rId17" w:history="1">
        <w:r>
          <w:rPr>
            <w:rStyle w:val="Hyperlink"/>
            <w:rFonts w:asciiTheme="majorBidi" w:hAnsiTheme="majorBidi" w:cstheme="majorBidi"/>
            <w:b/>
            <w:bCs/>
            <w:sz w:val="22"/>
            <w:szCs w:val="22"/>
          </w:rPr>
          <w:t>pearsonvueconfirmation@pearson.com</w:t>
        </w:r>
      </w:hyperlink>
      <w:r>
        <w:rPr>
          <w:rFonts w:asciiTheme="majorBidi" w:hAnsiTheme="majorBidi" w:cstheme="majorBidi"/>
          <w:b/>
          <w:bCs/>
          <w:color w:val="auto"/>
          <w:sz w:val="22"/>
          <w:szCs w:val="22"/>
        </w:rPr>
        <w:t>.</w:t>
      </w:r>
      <w:r w:rsidRPr="005141EE">
        <w:rPr>
          <w:rFonts w:asciiTheme="majorBidi" w:hAnsiTheme="majorBidi" w:cstheme="majorBidi"/>
          <w:b/>
          <w:bCs/>
          <w:color w:val="auto"/>
          <w:sz w:val="22"/>
          <w:szCs w:val="22"/>
        </w:rPr>
        <w:t xml:space="preserve"> Th</w:t>
      </w:r>
      <w:r>
        <w:rPr>
          <w:rFonts w:asciiTheme="majorBidi" w:hAnsiTheme="majorBidi" w:cstheme="majorBidi"/>
          <w:b/>
          <w:bCs/>
          <w:color w:val="auto"/>
          <w:sz w:val="22"/>
          <w:szCs w:val="22"/>
        </w:rPr>
        <w:t>is</w:t>
      </w:r>
      <w:r w:rsidRPr="005141EE">
        <w:rPr>
          <w:rFonts w:asciiTheme="majorBidi" w:hAnsiTheme="majorBidi" w:cstheme="majorBidi"/>
          <w:b/>
          <w:bCs/>
          <w:color w:val="auto"/>
          <w:sz w:val="22"/>
          <w:szCs w:val="22"/>
        </w:rPr>
        <w:t xml:space="preserve"> email will contain information </w:t>
      </w:r>
      <w:r>
        <w:rPr>
          <w:rFonts w:asciiTheme="majorBidi" w:hAnsiTheme="majorBidi" w:cstheme="majorBidi"/>
          <w:b/>
          <w:bCs/>
          <w:color w:val="auto"/>
          <w:sz w:val="22"/>
          <w:szCs w:val="22"/>
        </w:rPr>
        <w:t xml:space="preserve">that </w:t>
      </w:r>
      <w:r w:rsidRPr="005141EE">
        <w:rPr>
          <w:rFonts w:asciiTheme="majorBidi" w:hAnsiTheme="majorBidi" w:cstheme="majorBidi"/>
          <w:b/>
          <w:bCs/>
          <w:color w:val="auto"/>
          <w:sz w:val="22"/>
          <w:szCs w:val="22"/>
        </w:rPr>
        <w:t xml:space="preserve">you </w:t>
      </w:r>
      <w:r w:rsidRPr="00913DAC">
        <w:rPr>
          <w:rFonts w:asciiTheme="majorBidi" w:hAnsiTheme="majorBidi" w:cstheme="majorBidi"/>
          <w:b/>
          <w:bCs/>
          <w:color w:val="FF0000"/>
          <w:sz w:val="22"/>
          <w:szCs w:val="22"/>
          <w:u w:val="single"/>
        </w:rPr>
        <w:t>MUST</w:t>
      </w:r>
      <w:r w:rsidRPr="005141EE">
        <w:rPr>
          <w:rFonts w:asciiTheme="majorBidi" w:hAnsiTheme="majorBidi" w:cstheme="majorBidi"/>
          <w:b/>
          <w:bCs/>
          <w:color w:val="auto"/>
          <w:sz w:val="22"/>
          <w:szCs w:val="22"/>
        </w:rPr>
        <w:t xml:space="preserve"> have before moving to the next </w:t>
      </w:r>
      <w:r>
        <w:rPr>
          <w:rFonts w:asciiTheme="majorBidi" w:hAnsiTheme="majorBidi" w:cstheme="majorBidi"/>
          <w:b/>
          <w:bCs/>
          <w:color w:val="auto"/>
          <w:sz w:val="22"/>
          <w:szCs w:val="22"/>
        </w:rPr>
        <w:t xml:space="preserve">registration </w:t>
      </w:r>
      <w:r w:rsidRPr="005141EE">
        <w:rPr>
          <w:rFonts w:asciiTheme="majorBidi" w:hAnsiTheme="majorBidi" w:cstheme="majorBidi"/>
          <w:b/>
          <w:bCs/>
          <w:color w:val="auto"/>
          <w:sz w:val="22"/>
          <w:szCs w:val="22"/>
        </w:rPr>
        <w:t xml:space="preserve">step. </w:t>
      </w:r>
      <w:r w:rsidR="00E17A95" w:rsidRPr="005141EE">
        <w:rPr>
          <w:rFonts w:asciiTheme="majorBidi" w:hAnsiTheme="majorBidi" w:cstheme="majorBidi"/>
          <w:b/>
          <w:bCs/>
          <w:color w:val="auto"/>
          <w:sz w:val="22"/>
          <w:szCs w:val="22"/>
        </w:rPr>
        <w:t>Registra</w:t>
      </w:r>
      <w:r w:rsidR="00E17A95">
        <w:rPr>
          <w:rFonts w:asciiTheme="majorBidi" w:hAnsiTheme="majorBidi" w:cstheme="majorBidi"/>
          <w:b/>
          <w:bCs/>
          <w:color w:val="auto"/>
          <w:sz w:val="22"/>
          <w:szCs w:val="22"/>
        </w:rPr>
        <w:t xml:space="preserve">tion begins with the </w:t>
      </w:r>
      <w:r w:rsidR="00260C7F" w:rsidRPr="005141EE">
        <w:rPr>
          <w:rFonts w:asciiTheme="majorBidi" w:hAnsiTheme="majorBidi" w:cstheme="majorBidi"/>
          <w:b/>
          <w:bCs/>
          <w:color w:val="auto"/>
          <w:sz w:val="22"/>
          <w:szCs w:val="22"/>
        </w:rPr>
        <w:t xml:space="preserve">email </w:t>
      </w:r>
      <w:r w:rsidR="00E17A95">
        <w:rPr>
          <w:rFonts w:asciiTheme="majorBidi" w:hAnsiTheme="majorBidi" w:cstheme="majorBidi"/>
          <w:b/>
          <w:bCs/>
          <w:color w:val="auto"/>
          <w:sz w:val="22"/>
          <w:szCs w:val="22"/>
        </w:rPr>
        <w:t xml:space="preserve">you receive </w:t>
      </w:r>
      <w:r w:rsidR="00260C7F" w:rsidRPr="005141EE">
        <w:rPr>
          <w:rFonts w:asciiTheme="majorBidi" w:hAnsiTheme="majorBidi" w:cstheme="majorBidi"/>
          <w:b/>
          <w:bCs/>
          <w:color w:val="auto"/>
          <w:sz w:val="22"/>
          <w:szCs w:val="22"/>
        </w:rPr>
        <w:t xml:space="preserve">from </w:t>
      </w:r>
      <w:hyperlink r:id="rId18" w:history="1">
        <w:r w:rsidR="00E17A95">
          <w:rPr>
            <w:rStyle w:val="Hyperlink"/>
            <w:rFonts w:asciiTheme="majorBidi" w:hAnsiTheme="majorBidi" w:cstheme="majorBidi"/>
            <w:b/>
            <w:bCs/>
            <w:sz w:val="22"/>
            <w:szCs w:val="22"/>
          </w:rPr>
          <w:t>pearsonvueconfirmation@pearson.com</w:t>
        </w:r>
      </w:hyperlink>
      <w:r w:rsidR="005D045F">
        <w:rPr>
          <w:rFonts w:asciiTheme="majorBidi" w:hAnsiTheme="majorBidi" w:cstheme="majorBidi"/>
          <w:b/>
          <w:bCs/>
          <w:color w:val="auto"/>
          <w:sz w:val="22"/>
          <w:szCs w:val="22"/>
        </w:rPr>
        <w:t>.</w:t>
      </w:r>
      <w:r w:rsidR="00E17A95">
        <w:rPr>
          <w:rFonts w:asciiTheme="majorBidi" w:hAnsiTheme="majorBidi" w:cstheme="majorBidi"/>
          <w:b/>
          <w:bCs/>
          <w:color w:val="auto"/>
          <w:sz w:val="22"/>
          <w:szCs w:val="22"/>
        </w:rPr>
        <w:t xml:space="preserve"> </w:t>
      </w:r>
      <w:r w:rsidR="005D045F">
        <w:rPr>
          <w:rFonts w:asciiTheme="majorBidi" w:hAnsiTheme="majorBidi" w:cstheme="majorBidi"/>
          <w:b/>
          <w:bCs/>
          <w:color w:val="auto"/>
          <w:sz w:val="22"/>
          <w:szCs w:val="22"/>
        </w:rPr>
        <w:t xml:space="preserve"> You </w:t>
      </w:r>
      <w:r w:rsidR="00260C7F" w:rsidRPr="005141EE">
        <w:rPr>
          <w:rFonts w:asciiTheme="majorBidi" w:hAnsiTheme="majorBidi" w:cstheme="majorBidi"/>
          <w:b/>
          <w:bCs/>
          <w:color w:val="auto"/>
          <w:sz w:val="22"/>
          <w:szCs w:val="22"/>
        </w:rPr>
        <w:t xml:space="preserve">should </w:t>
      </w:r>
      <w:r w:rsidR="008909E4" w:rsidRPr="005141EE">
        <w:rPr>
          <w:rFonts w:asciiTheme="majorBidi" w:hAnsiTheme="majorBidi" w:cstheme="majorBidi"/>
          <w:b/>
          <w:bCs/>
          <w:color w:val="auto"/>
          <w:sz w:val="22"/>
          <w:szCs w:val="22"/>
        </w:rPr>
        <w:t>receive</w:t>
      </w:r>
      <w:r w:rsidR="005D045F">
        <w:rPr>
          <w:rFonts w:asciiTheme="majorBidi" w:hAnsiTheme="majorBidi" w:cstheme="majorBidi"/>
          <w:b/>
          <w:bCs/>
          <w:color w:val="auto"/>
          <w:sz w:val="22"/>
          <w:szCs w:val="22"/>
        </w:rPr>
        <w:t xml:space="preserve"> this email</w:t>
      </w:r>
      <w:r w:rsidR="00260C7F" w:rsidRPr="005141EE">
        <w:rPr>
          <w:rFonts w:asciiTheme="majorBidi" w:hAnsiTheme="majorBidi" w:cstheme="majorBidi"/>
          <w:b/>
          <w:bCs/>
          <w:color w:val="auto"/>
          <w:sz w:val="22"/>
          <w:szCs w:val="22"/>
        </w:rPr>
        <w:t xml:space="preserve"> within one business day</w:t>
      </w:r>
      <w:r w:rsidR="00355A73">
        <w:rPr>
          <w:rFonts w:asciiTheme="majorBidi" w:hAnsiTheme="majorBidi" w:cstheme="majorBidi"/>
          <w:b/>
          <w:bCs/>
          <w:color w:val="auto"/>
          <w:sz w:val="22"/>
          <w:szCs w:val="22"/>
        </w:rPr>
        <w:t xml:space="preserve"> (</w:t>
      </w:r>
      <w:r w:rsidR="00355A73" w:rsidRPr="00E03937">
        <w:rPr>
          <w:rFonts w:asciiTheme="majorBidi" w:hAnsiTheme="majorBidi" w:cstheme="majorBidi"/>
          <w:b/>
          <w:bCs/>
          <w:i/>
          <w:iCs/>
          <w:color w:val="auto"/>
          <w:sz w:val="22"/>
          <w:szCs w:val="22"/>
        </w:rPr>
        <w:t>if you don’t see it in your regular email, check your Spam or Junk Files</w:t>
      </w:r>
      <w:r w:rsidR="00355A73">
        <w:rPr>
          <w:rFonts w:asciiTheme="majorBidi" w:hAnsiTheme="majorBidi" w:cstheme="majorBidi"/>
          <w:b/>
          <w:bCs/>
          <w:color w:val="auto"/>
          <w:sz w:val="22"/>
          <w:szCs w:val="22"/>
        </w:rPr>
        <w:t>)</w:t>
      </w:r>
      <w:r w:rsidR="00260C7F" w:rsidRPr="005141EE">
        <w:rPr>
          <w:rFonts w:asciiTheme="majorBidi" w:hAnsiTheme="majorBidi" w:cstheme="majorBidi"/>
          <w:b/>
          <w:bCs/>
          <w:color w:val="auto"/>
          <w:sz w:val="22"/>
          <w:szCs w:val="22"/>
        </w:rPr>
        <w:t xml:space="preserve">. The email will contain your PSB ID, instructions, other information needed to create a </w:t>
      </w:r>
      <w:r w:rsidR="007D6DBE">
        <w:rPr>
          <w:rFonts w:asciiTheme="majorBidi" w:hAnsiTheme="majorBidi" w:cstheme="majorBidi"/>
          <w:b/>
          <w:bCs/>
          <w:color w:val="auto"/>
          <w:sz w:val="22"/>
          <w:szCs w:val="22"/>
        </w:rPr>
        <w:t>“</w:t>
      </w:r>
      <w:r w:rsidR="00260C7F" w:rsidRPr="005141EE">
        <w:rPr>
          <w:rFonts w:asciiTheme="majorBidi" w:hAnsiTheme="majorBidi" w:cstheme="majorBidi"/>
          <w:b/>
          <w:bCs/>
          <w:color w:val="auto"/>
          <w:sz w:val="22"/>
          <w:szCs w:val="22"/>
        </w:rPr>
        <w:t>test-taker</w:t>
      </w:r>
      <w:r w:rsidR="007D6DBE">
        <w:rPr>
          <w:rFonts w:asciiTheme="majorBidi" w:hAnsiTheme="majorBidi" w:cstheme="majorBidi"/>
          <w:b/>
          <w:bCs/>
          <w:color w:val="auto"/>
          <w:sz w:val="22"/>
          <w:szCs w:val="22"/>
        </w:rPr>
        <w:t>”</w:t>
      </w:r>
      <w:r w:rsidR="00260C7F" w:rsidRPr="005141EE">
        <w:rPr>
          <w:rFonts w:asciiTheme="majorBidi" w:hAnsiTheme="majorBidi" w:cstheme="majorBidi"/>
          <w:b/>
          <w:bCs/>
          <w:color w:val="auto"/>
          <w:sz w:val="22"/>
          <w:szCs w:val="22"/>
        </w:rPr>
        <w:t xml:space="preserve"> accoun</w:t>
      </w:r>
      <w:r w:rsidR="00666EAB">
        <w:rPr>
          <w:rFonts w:asciiTheme="majorBidi" w:hAnsiTheme="majorBidi" w:cstheme="majorBidi"/>
          <w:b/>
          <w:bCs/>
          <w:color w:val="auto"/>
          <w:sz w:val="22"/>
          <w:szCs w:val="22"/>
        </w:rPr>
        <w:t xml:space="preserve">t, and a link to </w:t>
      </w:r>
      <w:r w:rsidR="00276A2F">
        <w:rPr>
          <w:rFonts w:asciiTheme="majorBidi" w:hAnsiTheme="majorBidi" w:cstheme="majorBidi"/>
          <w:b/>
          <w:bCs/>
          <w:color w:val="auto"/>
          <w:sz w:val="22"/>
          <w:szCs w:val="22"/>
        </w:rPr>
        <w:t>the PSB</w:t>
      </w:r>
      <w:r w:rsidR="00666EAB">
        <w:rPr>
          <w:rFonts w:asciiTheme="majorBidi" w:hAnsiTheme="majorBidi" w:cstheme="majorBidi"/>
          <w:b/>
          <w:bCs/>
          <w:color w:val="auto"/>
          <w:sz w:val="22"/>
          <w:szCs w:val="22"/>
        </w:rPr>
        <w:t xml:space="preserve"> website.</w:t>
      </w:r>
      <w:r w:rsidR="00276A2F" w:rsidRPr="00276A2F">
        <w:rPr>
          <w:rFonts w:asciiTheme="majorBidi" w:hAnsiTheme="majorBidi" w:cstheme="majorBidi"/>
          <w:b/>
          <w:bCs/>
          <w:color w:val="auto"/>
          <w:sz w:val="22"/>
          <w:szCs w:val="22"/>
        </w:rPr>
        <w:t xml:space="preserve"> </w:t>
      </w:r>
      <w:r w:rsidR="00276A2F" w:rsidRPr="005141EE">
        <w:rPr>
          <w:rFonts w:asciiTheme="majorBidi" w:hAnsiTheme="majorBidi" w:cstheme="majorBidi"/>
          <w:b/>
          <w:bCs/>
          <w:color w:val="auto"/>
          <w:sz w:val="22"/>
          <w:szCs w:val="22"/>
        </w:rPr>
        <w:t xml:space="preserve">If you attempt </w:t>
      </w:r>
      <w:r w:rsidR="00276A2F">
        <w:rPr>
          <w:rFonts w:asciiTheme="majorBidi" w:hAnsiTheme="majorBidi" w:cstheme="majorBidi"/>
          <w:b/>
          <w:bCs/>
          <w:color w:val="auto"/>
          <w:sz w:val="22"/>
          <w:szCs w:val="22"/>
        </w:rPr>
        <w:t>to register before receiving this</w:t>
      </w:r>
      <w:r w:rsidR="00276A2F" w:rsidRPr="005141EE">
        <w:rPr>
          <w:rFonts w:asciiTheme="majorBidi" w:hAnsiTheme="majorBidi" w:cstheme="majorBidi"/>
          <w:b/>
          <w:bCs/>
          <w:color w:val="auto"/>
          <w:sz w:val="22"/>
          <w:szCs w:val="22"/>
        </w:rPr>
        <w:t xml:space="preserve"> email</w:t>
      </w:r>
      <w:r w:rsidR="00276A2F">
        <w:rPr>
          <w:rFonts w:asciiTheme="majorBidi" w:hAnsiTheme="majorBidi" w:cstheme="majorBidi"/>
          <w:b/>
          <w:bCs/>
          <w:color w:val="auto"/>
          <w:sz w:val="22"/>
          <w:szCs w:val="22"/>
        </w:rPr>
        <w:t>,</w:t>
      </w:r>
      <w:r w:rsidR="00276A2F" w:rsidRPr="005141EE">
        <w:rPr>
          <w:rFonts w:asciiTheme="majorBidi" w:hAnsiTheme="majorBidi" w:cstheme="majorBidi"/>
          <w:b/>
          <w:bCs/>
          <w:color w:val="auto"/>
          <w:sz w:val="22"/>
          <w:szCs w:val="22"/>
        </w:rPr>
        <w:t xml:space="preserve"> you may need to register a second time.</w:t>
      </w:r>
    </w:p>
    <w:p w14:paraId="7FB94C3A" w14:textId="77777777" w:rsidR="00666EAB" w:rsidRPr="00666EAB" w:rsidRDefault="00666EAB" w:rsidP="00666EAB">
      <w:pPr>
        <w:pStyle w:val="Default"/>
        <w:rPr>
          <w:rFonts w:asciiTheme="majorBidi" w:hAnsiTheme="majorBidi" w:cstheme="majorBidi"/>
          <w:b/>
          <w:bCs/>
          <w:color w:val="auto"/>
          <w:sz w:val="18"/>
          <w:szCs w:val="18"/>
        </w:rPr>
      </w:pPr>
    </w:p>
    <w:p w14:paraId="5A5F9AF3" w14:textId="3FB94191" w:rsidR="000A1CEA" w:rsidRDefault="005D045F" w:rsidP="003D386E">
      <w:pPr>
        <w:pStyle w:val="Default"/>
        <w:numPr>
          <w:ilvl w:val="0"/>
          <w:numId w:val="1"/>
        </w:numPr>
        <w:ind w:left="360"/>
        <w:rPr>
          <w:rFonts w:asciiTheme="majorBidi" w:hAnsiTheme="majorBidi" w:cstheme="majorBidi"/>
          <w:b/>
          <w:bCs/>
          <w:color w:val="auto"/>
          <w:sz w:val="22"/>
          <w:szCs w:val="22"/>
        </w:rPr>
      </w:pPr>
      <w:r w:rsidRPr="000A1CEA">
        <w:rPr>
          <w:rFonts w:asciiTheme="majorBidi" w:hAnsiTheme="majorBidi" w:cstheme="majorBidi"/>
          <w:b/>
          <w:bCs/>
          <w:color w:val="auto"/>
          <w:sz w:val="22"/>
          <w:szCs w:val="22"/>
        </w:rPr>
        <w:t>You will need to u</w:t>
      </w:r>
      <w:r w:rsidR="00260C7F" w:rsidRPr="000A1CEA">
        <w:rPr>
          <w:rFonts w:asciiTheme="majorBidi" w:hAnsiTheme="majorBidi" w:cstheme="majorBidi"/>
          <w:b/>
          <w:bCs/>
          <w:color w:val="auto"/>
          <w:sz w:val="22"/>
          <w:szCs w:val="22"/>
        </w:rPr>
        <w:t>se the computer you will use when testing to complete registration</w:t>
      </w:r>
      <w:r w:rsidR="00F05F79" w:rsidRPr="000A1CEA">
        <w:rPr>
          <w:rFonts w:asciiTheme="majorBidi" w:hAnsiTheme="majorBidi" w:cstheme="majorBidi"/>
          <w:b/>
          <w:bCs/>
          <w:color w:val="auto"/>
          <w:sz w:val="22"/>
          <w:szCs w:val="22"/>
        </w:rPr>
        <w:t xml:space="preserve"> for all Home Proctored PSB (remote) Exams</w:t>
      </w:r>
      <w:r w:rsidR="00260C7F" w:rsidRPr="000A1CEA">
        <w:rPr>
          <w:rFonts w:asciiTheme="majorBidi" w:hAnsiTheme="majorBidi" w:cstheme="majorBidi"/>
          <w:b/>
          <w:bCs/>
          <w:color w:val="auto"/>
          <w:sz w:val="22"/>
          <w:szCs w:val="22"/>
        </w:rPr>
        <w:t xml:space="preserve">. </w:t>
      </w:r>
      <w:r w:rsidR="00F05F79" w:rsidRPr="000A1CEA">
        <w:rPr>
          <w:rFonts w:asciiTheme="majorBidi" w:hAnsiTheme="majorBidi" w:cstheme="majorBidi"/>
          <w:b/>
          <w:bCs/>
          <w:color w:val="auto"/>
          <w:sz w:val="22"/>
          <w:szCs w:val="22"/>
        </w:rPr>
        <w:t xml:space="preserve"> </w:t>
      </w:r>
      <w:r w:rsidR="00F30CA2" w:rsidRPr="000A1CEA">
        <w:rPr>
          <w:rFonts w:asciiTheme="majorBidi" w:hAnsiTheme="majorBidi" w:cstheme="majorBidi"/>
          <w:b/>
          <w:bCs/>
          <w:color w:val="FF0000"/>
          <w:sz w:val="22"/>
          <w:szCs w:val="22"/>
          <w:u w:val="single"/>
        </w:rPr>
        <w:t xml:space="preserve">Cell Phones Cannot Be Used </w:t>
      </w:r>
      <w:r w:rsidR="007D6DBE" w:rsidRPr="000A1CEA">
        <w:rPr>
          <w:rFonts w:asciiTheme="majorBidi" w:hAnsiTheme="majorBidi" w:cstheme="majorBidi"/>
          <w:b/>
          <w:bCs/>
          <w:color w:val="FF0000"/>
          <w:sz w:val="22"/>
          <w:szCs w:val="22"/>
          <w:u w:val="single"/>
        </w:rPr>
        <w:t xml:space="preserve">To </w:t>
      </w:r>
      <w:r w:rsidR="00C639CE" w:rsidRPr="000A1CEA">
        <w:rPr>
          <w:rFonts w:asciiTheme="majorBidi" w:hAnsiTheme="majorBidi" w:cstheme="majorBidi"/>
          <w:b/>
          <w:bCs/>
          <w:color w:val="FF0000"/>
          <w:sz w:val="22"/>
          <w:szCs w:val="22"/>
          <w:u w:val="single"/>
        </w:rPr>
        <w:t xml:space="preserve">Register </w:t>
      </w:r>
      <w:r w:rsidR="00F30CA2" w:rsidRPr="000A1CEA">
        <w:rPr>
          <w:rFonts w:asciiTheme="majorBidi" w:hAnsiTheme="majorBidi" w:cstheme="majorBidi"/>
          <w:b/>
          <w:bCs/>
          <w:color w:val="FF0000"/>
          <w:sz w:val="22"/>
          <w:szCs w:val="22"/>
          <w:u w:val="single"/>
        </w:rPr>
        <w:t xml:space="preserve">To Take </w:t>
      </w:r>
      <w:r w:rsidR="00C639CE" w:rsidRPr="000A1CEA">
        <w:rPr>
          <w:rFonts w:asciiTheme="majorBidi" w:hAnsiTheme="majorBidi" w:cstheme="majorBidi"/>
          <w:b/>
          <w:bCs/>
          <w:color w:val="FF0000"/>
          <w:sz w:val="22"/>
          <w:szCs w:val="22"/>
          <w:u w:val="single"/>
        </w:rPr>
        <w:t>PSB</w:t>
      </w:r>
      <w:r w:rsidR="00F30CA2" w:rsidRPr="000A1CEA">
        <w:rPr>
          <w:rFonts w:asciiTheme="majorBidi" w:hAnsiTheme="majorBidi" w:cstheme="majorBidi"/>
          <w:b/>
          <w:bCs/>
          <w:color w:val="FF0000"/>
          <w:sz w:val="22"/>
          <w:szCs w:val="22"/>
          <w:u w:val="single"/>
        </w:rPr>
        <w:t xml:space="preserve"> Exams</w:t>
      </w:r>
      <w:r w:rsidR="00260C7F" w:rsidRPr="000A1CEA">
        <w:rPr>
          <w:rFonts w:asciiTheme="majorBidi" w:hAnsiTheme="majorBidi" w:cstheme="majorBidi"/>
          <w:b/>
          <w:bCs/>
          <w:color w:val="FF0000"/>
          <w:sz w:val="22"/>
          <w:szCs w:val="22"/>
        </w:rPr>
        <w:t>.</w:t>
      </w:r>
      <w:r w:rsidR="00E03937" w:rsidRPr="000A1CEA">
        <w:rPr>
          <w:rFonts w:asciiTheme="majorBidi" w:hAnsiTheme="majorBidi" w:cstheme="majorBidi"/>
          <w:b/>
          <w:bCs/>
          <w:color w:val="FF0000"/>
          <w:sz w:val="22"/>
          <w:szCs w:val="22"/>
        </w:rPr>
        <w:t xml:space="preserve"> </w:t>
      </w:r>
      <w:r w:rsidR="00260C7F" w:rsidRPr="000A1CEA">
        <w:rPr>
          <w:rFonts w:asciiTheme="majorBidi" w:hAnsiTheme="majorBidi" w:cstheme="majorBidi"/>
          <w:b/>
          <w:bCs/>
          <w:color w:val="auto"/>
          <w:sz w:val="22"/>
          <w:szCs w:val="22"/>
        </w:rPr>
        <w:t xml:space="preserve">As part of registration </w:t>
      </w:r>
      <w:r w:rsidR="00F30CA2" w:rsidRPr="000A1CEA">
        <w:rPr>
          <w:rFonts w:asciiTheme="majorBidi" w:hAnsiTheme="majorBidi" w:cstheme="majorBidi"/>
          <w:b/>
          <w:bCs/>
          <w:color w:val="auto"/>
          <w:sz w:val="22"/>
          <w:szCs w:val="22"/>
        </w:rPr>
        <w:t>you will</w:t>
      </w:r>
      <w:r w:rsidR="00260C7F" w:rsidRPr="000A1CEA">
        <w:rPr>
          <w:rFonts w:asciiTheme="majorBidi" w:hAnsiTheme="majorBidi" w:cstheme="majorBidi"/>
          <w:b/>
          <w:bCs/>
          <w:color w:val="auto"/>
          <w:sz w:val="22"/>
          <w:szCs w:val="22"/>
        </w:rPr>
        <w:t xml:space="preserve"> be asked, “Do you have a private access code?</w:t>
      </w:r>
      <w:r w:rsidR="00F30CA2" w:rsidRPr="000A1CEA">
        <w:rPr>
          <w:rFonts w:asciiTheme="majorBidi" w:hAnsiTheme="majorBidi" w:cstheme="majorBidi"/>
          <w:b/>
          <w:bCs/>
          <w:color w:val="auto"/>
          <w:sz w:val="22"/>
          <w:szCs w:val="22"/>
        </w:rPr>
        <w:t>”</w:t>
      </w:r>
      <w:r w:rsidR="00260C7F" w:rsidRPr="000A1CEA">
        <w:rPr>
          <w:rFonts w:asciiTheme="majorBidi" w:hAnsiTheme="majorBidi" w:cstheme="majorBidi"/>
          <w:b/>
          <w:bCs/>
          <w:color w:val="auto"/>
          <w:sz w:val="22"/>
          <w:szCs w:val="22"/>
        </w:rPr>
        <w:t xml:space="preserve"> Please click on that and enter your private access code</w:t>
      </w:r>
      <w:r w:rsidR="009914FD" w:rsidRPr="000A1CEA">
        <w:rPr>
          <w:rFonts w:asciiTheme="majorBidi" w:hAnsiTheme="majorBidi" w:cstheme="majorBidi"/>
          <w:b/>
          <w:bCs/>
          <w:color w:val="auto"/>
          <w:sz w:val="22"/>
          <w:szCs w:val="22"/>
        </w:rPr>
        <w:t xml:space="preserve"> </w:t>
      </w:r>
      <w:r w:rsidR="009914FD" w:rsidRPr="000A1CEA">
        <w:rPr>
          <w:b/>
          <w:bCs/>
        </w:rPr>
        <w:t xml:space="preserve">no earlier than 7 days from the </w:t>
      </w:r>
      <w:r w:rsidR="00F1282A" w:rsidRPr="000A1CEA">
        <w:rPr>
          <w:b/>
          <w:bCs/>
        </w:rPr>
        <w:t>date</w:t>
      </w:r>
      <w:r w:rsidR="009914FD" w:rsidRPr="000A1CEA">
        <w:rPr>
          <w:b/>
          <w:bCs/>
        </w:rPr>
        <w:t xml:space="preserve"> that you </w:t>
      </w:r>
      <w:r w:rsidR="00F1282A" w:rsidRPr="000A1CEA">
        <w:rPr>
          <w:b/>
          <w:bCs/>
        </w:rPr>
        <w:t xml:space="preserve">want to </w:t>
      </w:r>
      <w:r w:rsidR="009914FD" w:rsidRPr="000A1CEA">
        <w:rPr>
          <w:b/>
          <w:bCs/>
        </w:rPr>
        <w:t xml:space="preserve">take your </w:t>
      </w:r>
      <w:r w:rsidR="00F1282A" w:rsidRPr="000A1CEA">
        <w:rPr>
          <w:b/>
          <w:bCs/>
        </w:rPr>
        <w:t xml:space="preserve">PSB Home Proctored </w:t>
      </w:r>
      <w:r w:rsidR="009914FD" w:rsidRPr="000A1CEA">
        <w:rPr>
          <w:b/>
          <w:bCs/>
        </w:rPr>
        <w:t>test</w:t>
      </w:r>
      <w:r w:rsidR="00260C7F" w:rsidRPr="000A1CEA">
        <w:rPr>
          <w:rFonts w:asciiTheme="majorBidi" w:hAnsiTheme="majorBidi" w:cstheme="majorBidi"/>
          <w:b/>
          <w:bCs/>
          <w:color w:val="auto"/>
          <w:sz w:val="22"/>
          <w:szCs w:val="22"/>
        </w:rPr>
        <w:t>.</w:t>
      </w:r>
      <w:r w:rsidR="00F30CA2" w:rsidRPr="000A1CEA">
        <w:rPr>
          <w:rFonts w:asciiTheme="majorBidi" w:hAnsiTheme="majorBidi" w:cstheme="majorBidi"/>
          <w:b/>
          <w:bCs/>
          <w:color w:val="auto"/>
          <w:sz w:val="22"/>
          <w:szCs w:val="22"/>
        </w:rPr>
        <w:t xml:space="preserve"> Continue through the steps of “O</w:t>
      </w:r>
      <w:r w:rsidR="00260C7F" w:rsidRPr="000A1CEA">
        <w:rPr>
          <w:rFonts w:asciiTheme="majorBidi" w:hAnsiTheme="majorBidi" w:cstheme="majorBidi"/>
          <w:b/>
          <w:bCs/>
          <w:color w:val="auto"/>
          <w:sz w:val="22"/>
          <w:szCs w:val="22"/>
        </w:rPr>
        <w:t xml:space="preserve">rdering your exam. When you reach </w:t>
      </w:r>
      <w:r w:rsidR="008909E4" w:rsidRPr="000A1CEA">
        <w:rPr>
          <w:rFonts w:asciiTheme="majorBidi" w:hAnsiTheme="majorBidi" w:cstheme="majorBidi"/>
          <w:b/>
          <w:bCs/>
          <w:color w:val="auto"/>
          <w:sz w:val="22"/>
          <w:szCs w:val="22"/>
        </w:rPr>
        <w:t xml:space="preserve">the </w:t>
      </w:r>
      <w:r w:rsidR="00260C7F" w:rsidRPr="000A1CEA">
        <w:rPr>
          <w:rFonts w:asciiTheme="majorBidi" w:hAnsiTheme="majorBidi" w:cstheme="majorBidi"/>
          <w:b/>
          <w:bCs/>
          <w:color w:val="auto"/>
          <w:sz w:val="22"/>
          <w:szCs w:val="22"/>
        </w:rPr>
        <w:t xml:space="preserve">“You are </w:t>
      </w:r>
      <w:r w:rsidR="00F30CA2" w:rsidRPr="000A1CEA">
        <w:rPr>
          <w:rFonts w:asciiTheme="majorBidi" w:hAnsiTheme="majorBidi" w:cstheme="majorBidi"/>
          <w:b/>
          <w:bCs/>
          <w:color w:val="auto"/>
          <w:sz w:val="22"/>
          <w:szCs w:val="22"/>
        </w:rPr>
        <w:t>booked!”</w:t>
      </w:r>
      <w:r w:rsidR="008909E4" w:rsidRPr="000A1CEA">
        <w:rPr>
          <w:rFonts w:asciiTheme="majorBidi" w:hAnsiTheme="majorBidi" w:cstheme="majorBidi"/>
          <w:b/>
          <w:bCs/>
          <w:color w:val="auto"/>
          <w:sz w:val="22"/>
          <w:szCs w:val="22"/>
        </w:rPr>
        <w:t xml:space="preserve"> screen, you</w:t>
      </w:r>
      <w:r w:rsidR="00260C7F" w:rsidRPr="000A1CEA">
        <w:rPr>
          <w:rFonts w:asciiTheme="majorBidi" w:hAnsiTheme="majorBidi" w:cstheme="majorBidi"/>
          <w:b/>
          <w:bCs/>
          <w:color w:val="auto"/>
          <w:sz w:val="22"/>
          <w:szCs w:val="22"/>
        </w:rPr>
        <w:t xml:space="preserve"> can logout</w:t>
      </w:r>
      <w:r w:rsidR="00F30CA2" w:rsidRPr="000A1CEA">
        <w:rPr>
          <w:rFonts w:asciiTheme="majorBidi" w:hAnsiTheme="majorBidi" w:cstheme="majorBidi"/>
          <w:b/>
          <w:bCs/>
          <w:color w:val="auto"/>
          <w:sz w:val="22"/>
          <w:szCs w:val="22"/>
        </w:rPr>
        <w:t xml:space="preserve">. </w:t>
      </w:r>
      <w:r w:rsidR="008909E4" w:rsidRPr="000A1CEA">
        <w:rPr>
          <w:rFonts w:asciiTheme="majorBidi" w:hAnsiTheme="majorBidi" w:cstheme="majorBidi"/>
          <w:b/>
          <w:bCs/>
          <w:color w:val="auto"/>
          <w:sz w:val="22"/>
          <w:szCs w:val="22"/>
        </w:rPr>
        <w:t xml:space="preserve">At that time, </w:t>
      </w:r>
      <w:r w:rsidR="00260C7F" w:rsidRPr="000A1CEA">
        <w:rPr>
          <w:rFonts w:asciiTheme="majorBidi" w:hAnsiTheme="majorBidi" w:cstheme="majorBidi"/>
          <w:b/>
          <w:bCs/>
          <w:color w:val="auto"/>
          <w:sz w:val="22"/>
          <w:szCs w:val="22"/>
        </w:rPr>
        <w:t xml:space="preserve">you </w:t>
      </w:r>
      <w:r w:rsidR="008909E4" w:rsidRPr="000A1CEA">
        <w:rPr>
          <w:rFonts w:asciiTheme="majorBidi" w:hAnsiTheme="majorBidi" w:cstheme="majorBidi"/>
          <w:b/>
          <w:bCs/>
          <w:color w:val="auto"/>
          <w:sz w:val="22"/>
          <w:szCs w:val="22"/>
        </w:rPr>
        <w:t xml:space="preserve">will be </w:t>
      </w:r>
      <w:r w:rsidR="00260C7F" w:rsidRPr="000A1CEA">
        <w:rPr>
          <w:rFonts w:asciiTheme="majorBidi" w:hAnsiTheme="majorBidi" w:cstheme="majorBidi"/>
          <w:b/>
          <w:bCs/>
          <w:color w:val="auto"/>
          <w:sz w:val="22"/>
          <w:szCs w:val="22"/>
        </w:rPr>
        <w:t xml:space="preserve">all set </w:t>
      </w:r>
      <w:r w:rsidR="008909E4" w:rsidRPr="000A1CEA">
        <w:rPr>
          <w:rFonts w:asciiTheme="majorBidi" w:hAnsiTheme="majorBidi" w:cstheme="majorBidi"/>
          <w:b/>
          <w:bCs/>
          <w:color w:val="auto"/>
          <w:sz w:val="22"/>
          <w:szCs w:val="22"/>
        </w:rPr>
        <w:t>to take your exam.</w:t>
      </w:r>
    </w:p>
    <w:p w14:paraId="41152261" w14:textId="16F3539A" w:rsidR="000A1CEA" w:rsidRPr="000A1CEA" w:rsidRDefault="000A1CEA" w:rsidP="000A1CEA">
      <w:pPr>
        <w:pStyle w:val="Default"/>
        <w:rPr>
          <w:rFonts w:asciiTheme="majorBidi" w:hAnsiTheme="majorBidi" w:cstheme="majorBidi"/>
          <w:b/>
          <w:bCs/>
          <w:color w:val="auto"/>
          <w:sz w:val="18"/>
          <w:szCs w:val="18"/>
        </w:rPr>
      </w:pPr>
    </w:p>
    <w:p w14:paraId="50A034D8" w14:textId="7B392579" w:rsidR="005648C0" w:rsidRPr="000A1CEA" w:rsidRDefault="00DB3764" w:rsidP="003D386E">
      <w:pPr>
        <w:pStyle w:val="Default"/>
        <w:numPr>
          <w:ilvl w:val="0"/>
          <w:numId w:val="1"/>
        </w:numPr>
        <w:ind w:left="360"/>
        <w:rPr>
          <w:rFonts w:asciiTheme="majorBidi" w:hAnsiTheme="majorBidi" w:cstheme="majorBidi"/>
          <w:b/>
          <w:bCs/>
          <w:color w:val="auto"/>
          <w:sz w:val="22"/>
          <w:szCs w:val="22"/>
        </w:rPr>
      </w:pPr>
      <w:r w:rsidRPr="000A1CEA">
        <w:rPr>
          <w:rFonts w:asciiTheme="majorBidi" w:hAnsiTheme="majorBidi" w:cstheme="majorBidi"/>
          <w:b/>
          <w:bCs/>
          <w:color w:val="auto"/>
          <w:sz w:val="22"/>
          <w:szCs w:val="22"/>
        </w:rPr>
        <w:t xml:space="preserve">PSB </w:t>
      </w:r>
      <w:r w:rsidR="00823A3E" w:rsidRPr="000A1CEA">
        <w:rPr>
          <w:rFonts w:asciiTheme="majorBidi" w:hAnsiTheme="majorBidi" w:cstheme="majorBidi"/>
          <w:b/>
          <w:bCs/>
          <w:color w:val="auto"/>
          <w:sz w:val="22"/>
          <w:szCs w:val="22"/>
        </w:rPr>
        <w:t>(</w:t>
      </w:r>
      <w:r w:rsidR="00276A2F" w:rsidRPr="000A1CEA">
        <w:rPr>
          <w:rFonts w:asciiTheme="majorBidi" w:hAnsiTheme="majorBidi" w:cstheme="majorBidi"/>
          <w:b/>
          <w:bCs/>
          <w:color w:val="auto"/>
          <w:sz w:val="22"/>
          <w:szCs w:val="22"/>
        </w:rPr>
        <w:t>Home Proctored</w:t>
      </w:r>
      <w:r w:rsidR="00823A3E" w:rsidRPr="000A1CEA">
        <w:rPr>
          <w:rFonts w:asciiTheme="majorBidi" w:hAnsiTheme="majorBidi" w:cstheme="majorBidi"/>
          <w:b/>
          <w:bCs/>
          <w:color w:val="auto"/>
          <w:sz w:val="22"/>
          <w:szCs w:val="22"/>
        </w:rPr>
        <w:t>)</w:t>
      </w:r>
      <w:r w:rsidRPr="000A1CEA">
        <w:rPr>
          <w:rFonts w:asciiTheme="majorBidi" w:hAnsiTheme="majorBidi" w:cstheme="majorBidi"/>
          <w:b/>
          <w:bCs/>
          <w:color w:val="auto"/>
          <w:sz w:val="22"/>
          <w:szCs w:val="22"/>
        </w:rPr>
        <w:t xml:space="preserve"> offsite exams </w:t>
      </w:r>
      <w:proofErr w:type="gramStart"/>
      <w:r w:rsidRPr="000A1CEA">
        <w:rPr>
          <w:rFonts w:asciiTheme="majorBidi" w:hAnsiTheme="majorBidi" w:cstheme="majorBidi"/>
          <w:b/>
          <w:bCs/>
          <w:color w:val="auto"/>
          <w:sz w:val="22"/>
          <w:szCs w:val="22"/>
        </w:rPr>
        <w:t>are proctored</w:t>
      </w:r>
      <w:proofErr w:type="gramEnd"/>
      <w:r w:rsidRPr="000A1CEA">
        <w:rPr>
          <w:rFonts w:asciiTheme="majorBidi" w:hAnsiTheme="majorBidi" w:cstheme="majorBidi"/>
          <w:b/>
          <w:bCs/>
          <w:color w:val="auto"/>
          <w:sz w:val="22"/>
          <w:szCs w:val="22"/>
        </w:rPr>
        <w:t xml:space="preserve"> by PearsonVUE personnel therefore PearsonVUE (PV) must be aware of your intent to complete the PSB exam</w:t>
      </w:r>
      <w:r w:rsidR="00823A3E" w:rsidRPr="000A1CEA">
        <w:rPr>
          <w:rFonts w:asciiTheme="majorBidi" w:hAnsiTheme="majorBidi" w:cstheme="majorBidi"/>
          <w:b/>
          <w:bCs/>
          <w:color w:val="auto"/>
          <w:sz w:val="22"/>
          <w:szCs w:val="22"/>
        </w:rPr>
        <w:t xml:space="preserve"> as scheduled</w:t>
      </w:r>
      <w:r w:rsidRPr="000A1CEA">
        <w:rPr>
          <w:rFonts w:asciiTheme="majorBidi" w:hAnsiTheme="majorBidi" w:cstheme="majorBidi"/>
          <w:b/>
          <w:bCs/>
          <w:color w:val="auto"/>
          <w:sz w:val="22"/>
          <w:szCs w:val="22"/>
        </w:rPr>
        <w:t>. All On-Campus</w:t>
      </w:r>
      <w:r w:rsidR="00823A3E" w:rsidRPr="000A1CEA">
        <w:rPr>
          <w:rFonts w:asciiTheme="majorBidi" w:hAnsiTheme="majorBidi" w:cstheme="majorBidi"/>
          <w:b/>
          <w:bCs/>
          <w:color w:val="auto"/>
          <w:sz w:val="22"/>
          <w:szCs w:val="22"/>
        </w:rPr>
        <w:t xml:space="preserve"> (Client Proctored)</w:t>
      </w:r>
      <w:r w:rsidRPr="000A1CEA">
        <w:rPr>
          <w:rFonts w:asciiTheme="majorBidi" w:hAnsiTheme="majorBidi" w:cstheme="majorBidi"/>
          <w:b/>
          <w:bCs/>
          <w:color w:val="auto"/>
          <w:sz w:val="22"/>
          <w:szCs w:val="22"/>
        </w:rPr>
        <w:t xml:space="preserve"> PSB Exams </w:t>
      </w:r>
      <w:proofErr w:type="gramStart"/>
      <w:r w:rsidR="003B54C9" w:rsidRPr="000A1CEA">
        <w:rPr>
          <w:rFonts w:asciiTheme="majorBidi" w:hAnsiTheme="majorBidi" w:cstheme="majorBidi"/>
          <w:b/>
          <w:bCs/>
          <w:color w:val="auto"/>
          <w:sz w:val="22"/>
          <w:szCs w:val="22"/>
        </w:rPr>
        <w:t>will be proctored</w:t>
      </w:r>
      <w:proofErr w:type="gramEnd"/>
      <w:r w:rsidR="003B54C9" w:rsidRPr="000A1CEA">
        <w:rPr>
          <w:rFonts w:asciiTheme="majorBidi" w:hAnsiTheme="majorBidi" w:cstheme="majorBidi"/>
          <w:b/>
          <w:bCs/>
          <w:color w:val="auto"/>
          <w:sz w:val="22"/>
          <w:szCs w:val="22"/>
        </w:rPr>
        <w:t xml:space="preserve"> by </w:t>
      </w:r>
      <w:r w:rsidR="00823A3E" w:rsidRPr="000A1CEA">
        <w:rPr>
          <w:rFonts w:asciiTheme="majorBidi" w:hAnsiTheme="majorBidi" w:cstheme="majorBidi"/>
          <w:b/>
          <w:bCs/>
          <w:color w:val="auto"/>
          <w:sz w:val="22"/>
          <w:szCs w:val="22"/>
        </w:rPr>
        <w:t xml:space="preserve">MCC </w:t>
      </w:r>
      <w:r w:rsidR="003B54C9" w:rsidRPr="000A1CEA">
        <w:rPr>
          <w:rFonts w:asciiTheme="majorBidi" w:hAnsiTheme="majorBidi" w:cstheme="majorBidi"/>
          <w:b/>
          <w:bCs/>
          <w:color w:val="auto"/>
          <w:sz w:val="22"/>
          <w:szCs w:val="22"/>
        </w:rPr>
        <w:t xml:space="preserve">Campus </w:t>
      </w:r>
      <w:r w:rsidRPr="000A1CEA">
        <w:rPr>
          <w:rFonts w:asciiTheme="majorBidi" w:hAnsiTheme="majorBidi" w:cstheme="majorBidi"/>
          <w:b/>
          <w:bCs/>
          <w:color w:val="auto"/>
          <w:sz w:val="22"/>
          <w:szCs w:val="22"/>
        </w:rPr>
        <w:t xml:space="preserve">Staff will </w:t>
      </w:r>
      <w:r w:rsidR="003B54C9" w:rsidRPr="000A1CEA">
        <w:rPr>
          <w:rFonts w:asciiTheme="majorBidi" w:hAnsiTheme="majorBidi" w:cstheme="majorBidi"/>
          <w:b/>
          <w:bCs/>
          <w:color w:val="auto"/>
          <w:sz w:val="22"/>
          <w:szCs w:val="22"/>
        </w:rPr>
        <w:t>and will need</w:t>
      </w:r>
      <w:r w:rsidR="00823A3E" w:rsidRPr="000A1CEA">
        <w:rPr>
          <w:rFonts w:asciiTheme="majorBidi" w:hAnsiTheme="majorBidi" w:cstheme="majorBidi"/>
          <w:b/>
          <w:bCs/>
          <w:color w:val="auto"/>
          <w:sz w:val="22"/>
          <w:szCs w:val="22"/>
        </w:rPr>
        <w:t xml:space="preserve"> to have</w:t>
      </w:r>
      <w:r w:rsidR="003B54C9" w:rsidRPr="000A1CEA">
        <w:rPr>
          <w:rFonts w:asciiTheme="majorBidi" w:hAnsiTheme="majorBidi" w:cstheme="majorBidi"/>
          <w:b/>
          <w:bCs/>
          <w:color w:val="auto"/>
          <w:sz w:val="22"/>
          <w:szCs w:val="22"/>
        </w:rPr>
        <w:t xml:space="preserve"> a Date and Time </w:t>
      </w:r>
      <w:r w:rsidR="005648C0" w:rsidRPr="000A1CEA">
        <w:rPr>
          <w:rFonts w:asciiTheme="majorBidi" w:hAnsiTheme="majorBidi" w:cstheme="majorBidi"/>
          <w:b/>
          <w:bCs/>
          <w:color w:val="auto"/>
          <w:sz w:val="22"/>
          <w:szCs w:val="22"/>
        </w:rPr>
        <w:t xml:space="preserve">(not later than 24 hours) </w:t>
      </w:r>
      <w:r w:rsidR="003B54C9" w:rsidRPr="000A1CEA">
        <w:rPr>
          <w:rFonts w:asciiTheme="majorBidi" w:hAnsiTheme="majorBidi" w:cstheme="majorBidi"/>
          <w:b/>
          <w:bCs/>
          <w:color w:val="auto"/>
          <w:sz w:val="22"/>
          <w:szCs w:val="22"/>
        </w:rPr>
        <w:t>that you wish to take the test</w:t>
      </w:r>
      <w:r w:rsidRPr="000A1CEA">
        <w:rPr>
          <w:rFonts w:asciiTheme="majorBidi" w:hAnsiTheme="majorBidi" w:cstheme="majorBidi"/>
          <w:b/>
          <w:bCs/>
          <w:color w:val="auto"/>
          <w:sz w:val="22"/>
          <w:szCs w:val="22"/>
        </w:rPr>
        <w:t xml:space="preserve">. </w:t>
      </w:r>
    </w:p>
    <w:p w14:paraId="2D182FF1" w14:textId="77777777" w:rsidR="005648C0" w:rsidRPr="00F030FC" w:rsidRDefault="005648C0" w:rsidP="00F030FC">
      <w:pPr>
        <w:pStyle w:val="Default"/>
        <w:rPr>
          <w:rFonts w:asciiTheme="majorBidi" w:hAnsiTheme="majorBidi" w:cstheme="majorBidi"/>
          <w:b/>
          <w:bCs/>
          <w:color w:val="auto"/>
          <w:sz w:val="18"/>
          <w:szCs w:val="18"/>
        </w:rPr>
      </w:pPr>
    </w:p>
    <w:p w14:paraId="13F3F27E" w14:textId="77777777" w:rsidR="00C61A3A" w:rsidRPr="00073C83" w:rsidRDefault="003B54C9" w:rsidP="00F030FC">
      <w:pPr>
        <w:pStyle w:val="Default"/>
        <w:rPr>
          <w:rFonts w:asciiTheme="majorBidi" w:hAnsiTheme="majorBidi" w:cstheme="majorBidi"/>
          <w:b/>
          <w:bCs/>
          <w:color w:val="auto"/>
          <w:sz w:val="18"/>
          <w:szCs w:val="18"/>
        </w:rPr>
      </w:pPr>
      <w:r>
        <w:rPr>
          <w:rFonts w:asciiTheme="majorBidi" w:hAnsiTheme="majorBidi" w:cstheme="majorBidi"/>
          <w:b/>
          <w:bCs/>
          <w:color w:val="auto"/>
          <w:sz w:val="22"/>
          <w:szCs w:val="22"/>
        </w:rPr>
        <w:t>P</w:t>
      </w:r>
      <w:r w:rsidR="00260C7F" w:rsidRPr="003B54C9">
        <w:rPr>
          <w:rFonts w:asciiTheme="majorBidi" w:hAnsiTheme="majorBidi" w:cstheme="majorBidi"/>
          <w:b/>
          <w:bCs/>
          <w:color w:val="auto"/>
          <w:sz w:val="22"/>
          <w:szCs w:val="22"/>
        </w:rPr>
        <w:t xml:space="preserve">sychological Services Bureau (PSB) is deeply committed to transparency and to protecting student privacy. Therefore, we encourage you to create a Student Testing Account so that you can utilize services, manage your privacy, and sign in more easily should you take a PSB test again. </w:t>
      </w:r>
      <w:r w:rsidR="00C312E1" w:rsidRPr="005141EE">
        <w:rPr>
          <w:rFonts w:asciiTheme="majorBidi" w:hAnsiTheme="majorBidi" w:cstheme="majorBidi"/>
          <w:b/>
          <w:bCs/>
          <w:color w:val="auto"/>
          <w:sz w:val="22"/>
          <w:szCs w:val="22"/>
        </w:rPr>
        <w:t>Your school expects your test results to be available to them for at least three years from the date taken.</w:t>
      </w:r>
      <w:r w:rsidR="00C61A3A">
        <w:rPr>
          <w:rFonts w:asciiTheme="majorBidi" w:hAnsiTheme="majorBidi" w:cstheme="majorBidi"/>
          <w:b/>
          <w:bCs/>
          <w:color w:val="auto"/>
          <w:sz w:val="22"/>
          <w:szCs w:val="22"/>
        </w:rPr>
        <w:t xml:space="preserve"> </w:t>
      </w:r>
      <w:r w:rsidR="007A62A2" w:rsidRPr="005141EE">
        <w:rPr>
          <w:rFonts w:asciiTheme="majorBidi" w:hAnsiTheme="majorBidi" w:cstheme="majorBidi"/>
          <w:b/>
          <w:bCs/>
          <w:color w:val="auto"/>
          <w:sz w:val="22"/>
          <w:szCs w:val="22"/>
        </w:rPr>
        <w:t>It is to your advantage</w:t>
      </w:r>
      <w:r w:rsidR="007A62A2">
        <w:rPr>
          <w:rFonts w:asciiTheme="majorBidi" w:hAnsiTheme="majorBidi" w:cstheme="majorBidi"/>
          <w:b/>
          <w:bCs/>
          <w:color w:val="auto"/>
          <w:sz w:val="22"/>
          <w:szCs w:val="22"/>
        </w:rPr>
        <w:t xml:space="preserve"> </w:t>
      </w:r>
      <w:r w:rsidR="007A62A2" w:rsidRPr="005141EE">
        <w:rPr>
          <w:rFonts w:asciiTheme="majorBidi" w:hAnsiTheme="majorBidi" w:cstheme="majorBidi"/>
          <w:b/>
          <w:bCs/>
          <w:color w:val="auto"/>
          <w:sz w:val="22"/>
          <w:szCs w:val="22"/>
        </w:rPr>
        <w:t xml:space="preserve">and benefit </w:t>
      </w:r>
      <w:r w:rsidR="00C312E1">
        <w:rPr>
          <w:rFonts w:asciiTheme="majorBidi" w:hAnsiTheme="majorBidi" w:cstheme="majorBidi"/>
          <w:b/>
          <w:bCs/>
          <w:color w:val="auto"/>
          <w:sz w:val="22"/>
          <w:szCs w:val="22"/>
        </w:rPr>
        <w:t xml:space="preserve">that </w:t>
      </w:r>
      <w:r w:rsidR="007A62A2" w:rsidRPr="005141EE">
        <w:rPr>
          <w:rFonts w:asciiTheme="majorBidi" w:hAnsiTheme="majorBidi" w:cstheme="majorBidi"/>
          <w:b/>
          <w:bCs/>
          <w:color w:val="auto"/>
          <w:sz w:val="22"/>
          <w:szCs w:val="22"/>
        </w:rPr>
        <w:t>your school</w:t>
      </w:r>
      <w:r w:rsidR="00C312E1">
        <w:rPr>
          <w:rFonts w:asciiTheme="majorBidi" w:hAnsiTheme="majorBidi" w:cstheme="majorBidi"/>
          <w:b/>
          <w:bCs/>
          <w:color w:val="auto"/>
          <w:sz w:val="22"/>
          <w:szCs w:val="22"/>
        </w:rPr>
        <w:t xml:space="preserve"> is a</w:t>
      </w:r>
      <w:r w:rsidR="007A62A2" w:rsidRPr="005141EE">
        <w:rPr>
          <w:rFonts w:asciiTheme="majorBidi" w:hAnsiTheme="majorBidi" w:cstheme="majorBidi"/>
          <w:b/>
          <w:bCs/>
          <w:color w:val="auto"/>
          <w:sz w:val="22"/>
          <w:szCs w:val="22"/>
        </w:rPr>
        <w:t>llow</w:t>
      </w:r>
      <w:r w:rsidR="00C312E1">
        <w:rPr>
          <w:rFonts w:asciiTheme="majorBidi" w:hAnsiTheme="majorBidi" w:cstheme="majorBidi"/>
          <w:b/>
          <w:bCs/>
          <w:color w:val="auto"/>
          <w:sz w:val="22"/>
          <w:szCs w:val="22"/>
        </w:rPr>
        <w:t xml:space="preserve">ed this </w:t>
      </w:r>
      <w:r w:rsidR="007A62A2" w:rsidRPr="005141EE">
        <w:rPr>
          <w:rFonts w:asciiTheme="majorBidi" w:hAnsiTheme="majorBidi" w:cstheme="majorBidi"/>
          <w:b/>
          <w:bCs/>
          <w:color w:val="auto"/>
          <w:sz w:val="22"/>
          <w:szCs w:val="22"/>
        </w:rPr>
        <w:t>information to be available to the</w:t>
      </w:r>
      <w:r w:rsidR="00C312E1">
        <w:rPr>
          <w:rFonts w:asciiTheme="majorBidi" w:hAnsiTheme="majorBidi" w:cstheme="majorBidi"/>
          <w:b/>
          <w:bCs/>
          <w:color w:val="auto"/>
          <w:sz w:val="22"/>
          <w:szCs w:val="22"/>
        </w:rPr>
        <w:t>m</w:t>
      </w:r>
      <w:r w:rsidR="007A62A2" w:rsidRPr="005141EE">
        <w:rPr>
          <w:rFonts w:asciiTheme="majorBidi" w:hAnsiTheme="majorBidi" w:cstheme="majorBidi"/>
          <w:b/>
          <w:bCs/>
          <w:color w:val="auto"/>
          <w:sz w:val="22"/>
          <w:szCs w:val="22"/>
        </w:rPr>
        <w:t xml:space="preserve"> </w:t>
      </w:r>
      <w:r w:rsidR="00C312E1">
        <w:rPr>
          <w:rFonts w:asciiTheme="majorBidi" w:hAnsiTheme="majorBidi" w:cstheme="majorBidi"/>
          <w:b/>
          <w:bCs/>
          <w:color w:val="auto"/>
          <w:sz w:val="22"/>
          <w:szCs w:val="22"/>
        </w:rPr>
        <w:t xml:space="preserve">for </w:t>
      </w:r>
      <w:r w:rsidR="007A62A2" w:rsidRPr="005141EE">
        <w:rPr>
          <w:rFonts w:asciiTheme="majorBidi" w:hAnsiTheme="majorBidi" w:cstheme="majorBidi"/>
          <w:b/>
          <w:bCs/>
          <w:color w:val="auto"/>
          <w:sz w:val="22"/>
          <w:szCs w:val="22"/>
        </w:rPr>
        <w:t>up to a year after you graduate.</w:t>
      </w:r>
      <w:r w:rsidR="007A62A2">
        <w:rPr>
          <w:rFonts w:asciiTheme="majorBidi" w:hAnsiTheme="majorBidi" w:cstheme="majorBidi"/>
          <w:b/>
          <w:bCs/>
          <w:color w:val="auto"/>
          <w:sz w:val="22"/>
          <w:szCs w:val="22"/>
        </w:rPr>
        <w:t xml:space="preserve"> </w:t>
      </w:r>
      <w:r w:rsidR="00C61A3A">
        <w:rPr>
          <w:rFonts w:asciiTheme="majorBidi" w:hAnsiTheme="majorBidi" w:cstheme="majorBidi"/>
          <w:b/>
          <w:bCs/>
          <w:color w:val="auto"/>
          <w:sz w:val="22"/>
          <w:szCs w:val="22"/>
        </w:rPr>
        <w:t>However,</w:t>
      </w:r>
      <w:r w:rsidR="00C61A3A" w:rsidRPr="005141EE">
        <w:rPr>
          <w:rFonts w:asciiTheme="majorBidi" w:hAnsiTheme="majorBidi" w:cstheme="majorBidi"/>
          <w:b/>
          <w:bCs/>
          <w:color w:val="auto"/>
          <w:sz w:val="22"/>
          <w:szCs w:val="22"/>
        </w:rPr>
        <w:t xml:space="preserve"> you </w:t>
      </w:r>
      <w:r w:rsidR="00C61A3A">
        <w:rPr>
          <w:rFonts w:asciiTheme="majorBidi" w:hAnsiTheme="majorBidi" w:cstheme="majorBidi"/>
          <w:b/>
          <w:bCs/>
          <w:color w:val="auto"/>
          <w:sz w:val="22"/>
          <w:szCs w:val="22"/>
        </w:rPr>
        <w:t xml:space="preserve">do </w:t>
      </w:r>
      <w:r w:rsidR="00C61A3A" w:rsidRPr="005141EE">
        <w:rPr>
          <w:rFonts w:asciiTheme="majorBidi" w:hAnsiTheme="majorBidi" w:cstheme="majorBidi"/>
          <w:b/>
          <w:bCs/>
          <w:color w:val="auto"/>
          <w:sz w:val="22"/>
          <w:szCs w:val="22"/>
        </w:rPr>
        <w:t>have the right to request your personally identifiable data (name, email, and phone) be removed from the test results</w:t>
      </w:r>
      <w:r w:rsidR="00C61A3A">
        <w:rPr>
          <w:rFonts w:asciiTheme="majorBidi" w:hAnsiTheme="majorBidi" w:cstheme="majorBidi"/>
          <w:b/>
          <w:bCs/>
          <w:color w:val="auto"/>
          <w:sz w:val="22"/>
          <w:szCs w:val="22"/>
        </w:rPr>
        <w:t>.</w:t>
      </w:r>
      <w:r w:rsidR="00C61A3A" w:rsidRPr="00C61A3A">
        <w:rPr>
          <w:rFonts w:asciiTheme="majorBidi" w:hAnsiTheme="majorBidi" w:cstheme="majorBidi"/>
          <w:b/>
          <w:bCs/>
          <w:color w:val="auto"/>
          <w:sz w:val="22"/>
          <w:szCs w:val="22"/>
        </w:rPr>
        <w:t xml:space="preserve"> </w:t>
      </w:r>
      <w:r w:rsidR="00C61A3A" w:rsidRPr="005141EE">
        <w:rPr>
          <w:rFonts w:asciiTheme="majorBidi" w:hAnsiTheme="majorBidi" w:cstheme="majorBidi"/>
          <w:b/>
          <w:bCs/>
          <w:color w:val="auto"/>
          <w:sz w:val="22"/>
          <w:szCs w:val="22"/>
        </w:rPr>
        <w:t xml:space="preserve">Please consider this when making a request to remove your name from the test records. If you have any questions, please email us at </w:t>
      </w:r>
      <w:hyperlink r:id="rId19" w:history="1">
        <w:r w:rsidR="00C61A3A" w:rsidRPr="005141EE">
          <w:rPr>
            <w:rStyle w:val="Hyperlink"/>
            <w:rFonts w:asciiTheme="majorBidi" w:hAnsiTheme="majorBidi" w:cstheme="majorBidi"/>
            <w:b/>
            <w:bCs/>
            <w:sz w:val="22"/>
            <w:szCs w:val="22"/>
          </w:rPr>
          <w:t>support@psbtests.com</w:t>
        </w:r>
      </w:hyperlink>
      <w:r w:rsidR="00C61A3A" w:rsidRPr="005141EE">
        <w:rPr>
          <w:rFonts w:asciiTheme="majorBidi" w:hAnsiTheme="majorBidi" w:cstheme="majorBidi"/>
          <w:b/>
          <w:bCs/>
          <w:color w:val="auto"/>
          <w:sz w:val="22"/>
          <w:szCs w:val="22"/>
        </w:rPr>
        <w:t>.</w:t>
      </w:r>
      <w:r w:rsidR="00C61A3A" w:rsidRPr="00C61A3A">
        <w:rPr>
          <w:rFonts w:asciiTheme="majorBidi" w:hAnsiTheme="majorBidi" w:cstheme="majorBidi"/>
          <w:b/>
          <w:bCs/>
          <w:color w:val="auto"/>
          <w:sz w:val="22"/>
          <w:szCs w:val="22"/>
        </w:rPr>
        <w:t xml:space="preserve"> </w:t>
      </w:r>
      <w:r w:rsidR="00C61A3A" w:rsidRPr="003B54C9">
        <w:rPr>
          <w:rFonts w:asciiTheme="majorBidi" w:hAnsiTheme="majorBidi" w:cstheme="majorBidi"/>
          <w:b/>
          <w:bCs/>
          <w:color w:val="auto"/>
          <w:sz w:val="22"/>
          <w:szCs w:val="22"/>
        </w:rPr>
        <w:t>Please be aware that keeping your contact information updated will allow PSB to notify you shou</w:t>
      </w:r>
      <w:r w:rsidR="00C61A3A">
        <w:rPr>
          <w:rFonts w:asciiTheme="majorBidi" w:hAnsiTheme="majorBidi" w:cstheme="majorBidi"/>
          <w:b/>
          <w:bCs/>
          <w:color w:val="auto"/>
          <w:sz w:val="22"/>
          <w:szCs w:val="22"/>
        </w:rPr>
        <w:t>ld there ever be a data breach.</w:t>
      </w:r>
    </w:p>
    <w:p w14:paraId="10AA7942" w14:textId="77777777" w:rsidR="007A62A2" w:rsidRPr="00F030FC" w:rsidRDefault="007A62A2" w:rsidP="00F030FC">
      <w:pPr>
        <w:pStyle w:val="Default"/>
        <w:rPr>
          <w:rFonts w:asciiTheme="majorBidi" w:hAnsiTheme="majorBidi" w:cstheme="majorBidi"/>
          <w:b/>
          <w:bCs/>
          <w:color w:val="auto"/>
          <w:sz w:val="18"/>
          <w:szCs w:val="18"/>
        </w:rPr>
      </w:pPr>
    </w:p>
    <w:p w14:paraId="76FA9644" w14:textId="77777777" w:rsidR="00260C7F" w:rsidRDefault="00260C7F" w:rsidP="00F030FC">
      <w:pPr>
        <w:pStyle w:val="Default"/>
        <w:rPr>
          <w:rFonts w:asciiTheme="majorBidi" w:hAnsiTheme="majorBidi" w:cstheme="majorBidi"/>
          <w:b/>
          <w:bCs/>
          <w:color w:val="auto"/>
          <w:sz w:val="22"/>
          <w:szCs w:val="22"/>
        </w:rPr>
      </w:pPr>
      <w:r w:rsidRPr="005141EE">
        <w:rPr>
          <w:rFonts w:asciiTheme="majorBidi" w:hAnsiTheme="majorBidi" w:cstheme="majorBidi"/>
          <w:b/>
          <w:bCs/>
          <w:color w:val="auto"/>
          <w:sz w:val="22"/>
          <w:szCs w:val="22"/>
        </w:rPr>
        <w:t>Sincerely, Support Team Psyc</w:t>
      </w:r>
      <w:r w:rsidR="00F030FC">
        <w:rPr>
          <w:rFonts w:asciiTheme="majorBidi" w:hAnsiTheme="majorBidi" w:cstheme="majorBidi"/>
          <w:b/>
          <w:bCs/>
          <w:color w:val="auto"/>
          <w:sz w:val="22"/>
          <w:szCs w:val="22"/>
        </w:rPr>
        <w:t>hological Services Bureau (PSB)</w:t>
      </w:r>
    </w:p>
    <w:p w14:paraId="06639EE0" w14:textId="77777777" w:rsidR="00F030FC" w:rsidRPr="00F030FC" w:rsidRDefault="00F030FC" w:rsidP="00F030FC">
      <w:pPr>
        <w:pStyle w:val="Default"/>
        <w:rPr>
          <w:rFonts w:asciiTheme="majorBidi" w:hAnsiTheme="majorBidi" w:cstheme="majorBidi"/>
          <w:b/>
          <w:bCs/>
          <w:color w:val="auto"/>
          <w:sz w:val="18"/>
          <w:szCs w:val="18"/>
        </w:rPr>
      </w:pPr>
    </w:p>
    <w:p w14:paraId="36D2A7B4" w14:textId="77777777" w:rsidR="00BB7611" w:rsidRDefault="00260C7F" w:rsidP="00F030FC">
      <w:pPr>
        <w:pStyle w:val="Default"/>
        <w:rPr>
          <w:rFonts w:asciiTheme="majorBidi" w:hAnsiTheme="majorBidi" w:cstheme="majorBidi"/>
          <w:b/>
          <w:bCs/>
          <w:color w:val="auto"/>
        </w:rPr>
      </w:pPr>
      <w:r w:rsidRPr="006C2FFF">
        <w:rPr>
          <w:rFonts w:asciiTheme="majorBidi" w:hAnsiTheme="majorBidi" w:cstheme="majorBidi"/>
          <w:b/>
          <w:bCs/>
          <w:color w:val="auto"/>
        </w:rPr>
        <w:t>*************</w:t>
      </w:r>
      <w:bookmarkStart w:id="1" w:name="_GoBack"/>
      <w:bookmarkEnd w:id="1"/>
      <w:r w:rsidRPr="006C2FFF">
        <w:rPr>
          <w:rFonts w:asciiTheme="majorBidi" w:hAnsiTheme="majorBidi" w:cstheme="majorBidi"/>
          <w:b/>
          <w:bCs/>
          <w:color w:val="auto"/>
        </w:rPr>
        <w:t>********************************************************</w:t>
      </w:r>
      <w:r w:rsidR="00EE5D01" w:rsidRPr="006C2FFF">
        <w:rPr>
          <w:rFonts w:asciiTheme="majorBidi" w:hAnsiTheme="majorBidi" w:cstheme="majorBidi"/>
          <w:b/>
          <w:bCs/>
          <w:color w:val="auto"/>
        </w:rPr>
        <w:t>*********************</w:t>
      </w:r>
    </w:p>
    <w:p w14:paraId="4A78844C" w14:textId="77777777" w:rsidR="00EE5D01" w:rsidRPr="005141EE" w:rsidRDefault="00EE5D01" w:rsidP="00BA2B80">
      <w:pPr>
        <w:pStyle w:val="Default"/>
        <w:rPr>
          <w:rFonts w:asciiTheme="majorBidi" w:hAnsiTheme="majorBidi" w:cstheme="majorBidi"/>
          <w:b/>
          <w:bCs/>
          <w:color w:val="auto"/>
        </w:rPr>
      </w:pPr>
      <w:r w:rsidRPr="005141EE">
        <w:rPr>
          <w:rFonts w:asciiTheme="majorBidi" w:hAnsiTheme="majorBidi" w:cstheme="majorBidi"/>
          <w:b/>
          <w:bCs/>
          <w:color w:val="auto"/>
        </w:rPr>
        <w:lastRenderedPageBreak/>
        <w:t>TESTING TIME LIMIT: 2.5 hours</w:t>
      </w:r>
    </w:p>
    <w:p w14:paraId="0C7844A2" w14:textId="77777777" w:rsidR="00EE5D01" w:rsidRPr="00BB7611" w:rsidRDefault="00EE5D01" w:rsidP="00BA2B80">
      <w:pPr>
        <w:pStyle w:val="Default"/>
        <w:rPr>
          <w:rFonts w:asciiTheme="majorBidi" w:hAnsiTheme="majorBidi" w:cstheme="majorBidi"/>
          <w:b/>
          <w:bCs/>
          <w:color w:val="auto"/>
          <w:sz w:val="18"/>
          <w:szCs w:val="18"/>
        </w:rPr>
      </w:pPr>
    </w:p>
    <w:p w14:paraId="7CEDB957" w14:textId="77777777" w:rsidR="00260C7F" w:rsidRPr="005141EE" w:rsidRDefault="00260C7F" w:rsidP="00BA2B80">
      <w:pPr>
        <w:pStyle w:val="Default"/>
        <w:rPr>
          <w:rFonts w:asciiTheme="majorBidi" w:hAnsiTheme="majorBidi" w:cstheme="majorBidi"/>
          <w:b/>
          <w:bCs/>
          <w:color w:val="auto"/>
          <w:sz w:val="22"/>
          <w:szCs w:val="22"/>
        </w:rPr>
      </w:pPr>
      <w:r w:rsidRPr="005141EE">
        <w:rPr>
          <w:rFonts w:asciiTheme="majorBidi" w:hAnsiTheme="majorBidi" w:cstheme="majorBidi"/>
          <w:b/>
          <w:bCs/>
          <w:color w:val="auto"/>
          <w:sz w:val="22"/>
          <w:szCs w:val="22"/>
        </w:rPr>
        <w:t xml:space="preserve">After taking your exam, be sure to save a copy of your scores to print and submit with your </w:t>
      </w:r>
      <w:r w:rsidR="00AF0E9C" w:rsidRPr="005141EE">
        <w:rPr>
          <w:rFonts w:asciiTheme="majorBidi" w:hAnsiTheme="majorBidi" w:cstheme="majorBidi"/>
          <w:b/>
          <w:bCs/>
          <w:color w:val="auto"/>
          <w:sz w:val="22"/>
          <w:szCs w:val="22"/>
        </w:rPr>
        <w:t>Health Occupations application.</w:t>
      </w:r>
    </w:p>
    <w:p w14:paraId="46EC2B2D" w14:textId="77777777" w:rsidR="0029730B" w:rsidRPr="00BB7611" w:rsidRDefault="0029730B" w:rsidP="00BA2B80">
      <w:pPr>
        <w:pStyle w:val="Default"/>
        <w:rPr>
          <w:rFonts w:asciiTheme="majorBidi" w:hAnsiTheme="majorBidi" w:cstheme="majorBidi"/>
          <w:color w:val="auto"/>
          <w:sz w:val="18"/>
          <w:szCs w:val="18"/>
        </w:rPr>
      </w:pPr>
    </w:p>
    <w:p w14:paraId="6D413ED4" w14:textId="77777777" w:rsidR="00267385" w:rsidRPr="006C2FFF" w:rsidRDefault="00267385" w:rsidP="00BA2B80">
      <w:pPr>
        <w:spacing w:after="0" w:line="240" w:lineRule="auto"/>
        <w:rPr>
          <w:rFonts w:asciiTheme="majorBidi" w:hAnsiTheme="majorBidi" w:cstheme="majorBidi"/>
          <w:b/>
          <w:sz w:val="24"/>
        </w:rPr>
      </w:pPr>
      <w:r w:rsidRPr="006C2FFF">
        <w:rPr>
          <w:rFonts w:asciiTheme="majorBidi" w:hAnsiTheme="majorBidi" w:cstheme="majorBidi"/>
          <w:b/>
          <w:sz w:val="24"/>
        </w:rPr>
        <w:t>QUESTIONS MAY BE DIRECTED TO:</w:t>
      </w:r>
    </w:p>
    <w:p w14:paraId="7B1430EA" w14:textId="77777777" w:rsidR="00267385" w:rsidRPr="00BB7611" w:rsidRDefault="00267385" w:rsidP="00BA2B80">
      <w:pPr>
        <w:spacing w:after="0" w:line="240" w:lineRule="auto"/>
        <w:rPr>
          <w:rFonts w:asciiTheme="majorBidi" w:hAnsiTheme="majorBidi" w:cstheme="majorBidi"/>
          <w:b/>
          <w:sz w:val="16"/>
          <w:szCs w:val="28"/>
        </w:rPr>
      </w:pPr>
    </w:p>
    <w:p w14:paraId="50A58269" w14:textId="77777777" w:rsidR="00267385" w:rsidRPr="006C2FFF" w:rsidRDefault="00267385" w:rsidP="00BA2B80">
      <w:pPr>
        <w:spacing w:after="0" w:line="240" w:lineRule="auto"/>
        <w:rPr>
          <w:rFonts w:asciiTheme="majorBidi" w:hAnsiTheme="majorBidi" w:cstheme="majorBidi"/>
          <w:b/>
          <w:i/>
        </w:rPr>
      </w:pPr>
      <w:r w:rsidRPr="006C2FFF">
        <w:rPr>
          <w:rFonts w:asciiTheme="majorBidi" w:hAnsiTheme="majorBidi" w:cstheme="majorBidi"/>
          <w:b/>
          <w:i/>
          <w:shd w:val="clear" w:color="auto" w:fill="DEEAF6" w:themeFill="accent1" w:themeFillTint="33"/>
        </w:rPr>
        <w:t xml:space="preserve">Jennifer Hank      Health Careers Enrollment Specialist       SOC MHY 519      531-622-4791  </w:t>
      </w:r>
      <w:r w:rsidR="001C65EF" w:rsidRPr="006C2FFF">
        <w:rPr>
          <w:rFonts w:asciiTheme="majorBidi" w:hAnsiTheme="majorBidi" w:cstheme="majorBidi"/>
          <w:b/>
          <w:i/>
          <w:shd w:val="clear" w:color="auto" w:fill="DEEAF6" w:themeFill="accent1" w:themeFillTint="33"/>
        </w:rPr>
        <w:t xml:space="preserve"> </w:t>
      </w:r>
      <w:r w:rsidRPr="006C2FFF">
        <w:rPr>
          <w:rFonts w:asciiTheme="majorBidi" w:hAnsiTheme="majorBidi" w:cstheme="majorBidi"/>
          <w:b/>
          <w:i/>
          <w:shd w:val="clear" w:color="auto" w:fill="DEEAF6" w:themeFill="accent1" w:themeFillTint="33"/>
        </w:rPr>
        <w:t xml:space="preserve"> </w:t>
      </w:r>
      <w:hyperlink r:id="rId20" w:history="1">
        <w:r w:rsidRPr="006C2FFF">
          <w:rPr>
            <w:rStyle w:val="Hyperlink"/>
            <w:rFonts w:asciiTheme="majorBidi" w:hAnsiTheme="majorBidi" w:cstheme="majorBidi"/>
            <w:b/>
            <w:i/>
            <w:shd w:val="clear" w:color="auto" w:fill="DEEAF6" w:themeFill="accent1" w:themeFillTint="33"/>
          </w:rPr>
          <w:t>jhank@mccneb.edu</w:t>
        </w:r>
      </w:hyperlink>
    </w:p>
    <w:p w14:paraId="7888C44B" w14:textId="77777777" w:rsidR="00267385" w:rsidRPr="006C2FFF" w:rsidRDefault="00267385" w:rsidP="00BA2B80">
      <w:pPr>
        <w:pStyle w:val="Default"/>
        <w:rPr>
          <w:rFonts w:asciiTheme="majorBidi" w:hAnsiTheme="majorBidi" w:cstheme="majorBidi"/>
          <w:color w:val="auto"/>
          <w:sz w:val="22"/>
          <w:szCs w:val="22"/>
        </w:rPr>
      </w:pPr>
      <w:r w:rsidRPr="006C2FFF">
        <w:rPr>
          <w:rFonts w:asciiTheme="majorBidi" w:hAnsiTheme="majorBidi" w:cstheme="majorBidi"/>
          <w:b/>
          <w:bCs/>
          <w:i/>
          <w:iCs/>
          <w:color w:val="auto"/>
          <w:sz w:val="22"/>
          <w:szCs w:val="22"/>
        </w:rPr>
        <w:t>Candace Ryan</w:t>
      </w:r>
      <w:r w:rsidR="00893C0C"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Respiratory Therapy Program Director </w:t>
      </w:r>
      <w:r w:rsidR="00893C0C"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SOC MHY 517 </w:t>
      </w:r>
      <w:r w:rsidR="00893C0C"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531-622-4653</w:t>
      </w:r>
      <w:r w:rsidR="00893C0C" w:rsidRPr="006C2FFF">
        <w:rPr>
          <w:rFonts w:asciiTheme="majorBidi" w:hAnsiTheme="majorBidi" w:cstheme="majorBidi"/>
          <w:b/>
          <w:bCs/>
          <w:i/>
          <w:iCs/>
          <w:color w:val="auto"/>
          <w:sz w:val="22"/>
          <w:szCs w:val="22"/>
        </w:rPr>
        <w:t xml:space="preserve">   </w:t>
      </w:r>
      <w:r w:rsidR="001C65EF" w:rsidRPr="006C2FFF">
        <w:rPr>
          <w:rFonts w:asciiTheme="majorBidi" w:hAnsiTheme="majorBidi" w:cstheme="majorBidi"/>
          <w:b/>
          <w:bCs/>
          <w:i/>
          <w:iCs/>
          <w:color w:val="auto"/>
          <w:sz w:val="22"/>
          <w:szCs w:val="22"/>
        </w:rPr>
        <w:t xml:space="preserve"> </w:t>
      </w:r>
      <w:hyperlink r:id="rId21" w:history="1">
        <w:r w:rsidRPr="006C2FFF">
          <w:rPr>
            <w:rStyle w:val="Hyperlink"/>
            <w:rFonts w:asciiTheme="majorBidi" w:hAnsiTheme="majorBidi" w:cstheme="majorBidi"/>
            <w:b/>
            <w:bCs/>
            <w:i/>
            <w:iCs/>
            <w:sz w:val="22"/>
            <w:szCs w:val="22"/>
          </w:rPr>
          <w:t>cdryan@mccneb.edu</w:t>
        </w:r>
      </w:hyperlink>
      <w:r w:rsidRPr="006C2FFF">
        <w:rPr>
          <w:rFonts w:asciiTheme="majorBidi" w:hAnsiTheme="majorBidi" w:cstheme="majorBidi"/>
          <w:b/>
          <w:bCs/>
          <w:i/>
          <w:iCs/>
          <w:color w:val="auto"/>
          <w:sz w:val="22"/>
          <w:szCs w:val="22"/>
        </w:rPr>
        <w:t xml:space="preserve"> </w:t>
      </w:r>
    </w:p>
    <w:p w14:paraId="31DF5C65" w14:textId="77777777" w:rsidR="00260C7F" w:rsidRPr="006C2FFF" w:rsidRDefault="00260C7F" w:rsidP="00BA2B80">
      <w:pPr>
        <w:pStyle w:val="Default"/>
        <w:shd w:val="clear" w:color="auto" w:fill="DEEAF6" w:themeFill="accent1" w:themeFillTint="33"/>
        <w:rPr>
          <w:rFonts w:asciiTheme="majorBidi" w:hAnsiTheme="majorBidi" w:cstheme="majorBidi"/>
          <w:color w:val="auto"/>
          <w:sz w:val="22"/>
          <w:szCs w:val="22"/>
        </w:rPr>
      </w:pPr>
      <w:r w:rsidRPr="006C2FFF">
        <w:rPr>
          <w:rFonts w:asciiTheme="majorBidi" w:hAnsiTheme="majorBidi" w:cstheme="majorBidi"/>
          <w:b/>
          <w:bCs/>
          <w:i/>
          <w:iCs/>
          <w:color w:val="auto"/>
          <w:sz w:val="22"/>
          <w:szCs w:val="22"/>
        </w:rPr>
        <w:t xml:space="preserve">Craig Jacobus </w:t>
      </w:r>
      <w:r w:rsidR="00893C0C"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Paramedicine/EMT Programs Director </w:t>
      </w:r>
      <w:r w:rsidR="001C65EF"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SOC MHY 517 </w:t>
      </w:r>
      <w:r w:rsidR="00893C0C"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531-622-3304 </w:t>
      </w:r>
      <w:r w:rsidR="00893C0C" w:rsidRPr="006C2FFF">
        <w:rPr>
          <w:rFonts w:asciiTheme="majorBidi" w:hAnsiTheme="majorBidi" w:cstheme="majorBidi"/>
          <w:b/>
          <w:bCs/>
          <w:i/>
          <w:iCs/>
          <w:color w:val="auto"/>
          <w:sz w:val="22"/>
          <w:szCs w:val="22"/>
        </w:rPr>
        <w:t xml:space="preserve">  </w:t>
      </w:r>
      <w:r w:rsidR="001C65EF" w:rsidRPr="006C2FFF">
        <w:rPr>
          <w:rFonts w:asciiTheme="majorBidi" w:hAnsiTheme="majorBidi" w:cstheme="majorBidi"/>
          <w:b/>
          <w:bCs/>
          <w:i/>
          <w:iCs/>
          <w:color w:val="auto"/>
          <w:sz w:val="22"/>
          <w:szCs w:val="22"/>
        </w:rPr>
        <w:t xml:space="preserve"> </w:t>
      </w:r>
      <w:hyperlink r:id="rId22" w:history="1">
        <w:r w:rsidRPr="006C2FFF">
          <w:rPr>
            <w:rStyle w:val="Hyperlink"/>
            <w:rFonts w:asciiTheme="majorBidi" w:hAnsiTheme="majorBidi" w:cstheme="majorBidi"/>
            <w:b/>
            <w:bCs/>
            <w:i/>
            <w:iCs/>
            <w:sz w:val="22"/>
            <w:szCs w:val="22"/>
          </w:rPr>
          <w:t>chjacobus@mccneb.edu</w:t>
        </w:r>
      </w:hyperlink>
      <w:r w:rsidRPr="006C2FFF">
        <w:rPr>
          <w:rFonts w:asciiTheme="majorBidi" w:hAnsiTheme="majorBidi" w:cstheme="majorBidi"/>
          <w:b/>
          <w:bCs/>
          <w:i/>
          <w:iCs/>
          <w:color w:val="auto"/>
          <w:sz w:val="22"/>
          <w:szCs w:val="22"/>
        </w:rPr>
        <w:t xml:space="preserve"> </w:t>
      </w:r>
    </w:p>
    <w:p w14:paraId="60E85EF0" w14:textId="77777777" w:rsidR="00AF0E9C" w:rsidRPr="006C2FFF" w:rsidRDefault="00260C7F" w:rsidP="00BA2B80">
      <w:pPr>
        <w:pStyle w:val="Default"/>
        <w:rPr>
          <w:rFonts w:asciiTheme="majorBidi" w:hAnsiTheme="majorBidi" w:cstheme="majorBidi"/>
          <w:b/>
          <w:bCs/>
          <w:i/>
          <w:iCs/>
          <w:color w:val="auto"/>
          <w:sz w:val="22"/>
          <w:szCs w:val="22"/>
        </w:rPr>
      </w:pPr>
      <w:r w:rsidRPr="006C2FFF">
        <w:rPr>
          <w:rFonts w:asciiTheme="majorBidi" w:hAnsiTheme="majorBidi" w:cstheme="majorBidi"/>
          <w:b/>
          <w:bCs/>
          <w:i/>
          <w:iCs/>
          <w:color w:val="auto"/>
          <w:sz w:val="22"/>
          <w:szCs w:val="22"/>
        </w:rPr>
        <w:t xml:space="preserve">Donna Marotta </w:t>
      </w:r>
      <w:r w:rsidR="001C65EF"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Medical Assisting Program Director </w:t>
      </w:r>
      <w:r w:rsidR="001C65EF"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SOC MHY 517 </w:t>
      </w:r>
      <w:r w:rsidR="001C65EF"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53</w:t>
      </w:r>
      <w:r w:rsidR="00AF0E9C" w:rsidRPr="006C2FFF">
        <w:rPr>
          <w:rFonts w:asciiTheme="majorBidi" w:hAnsiTheme="majorBidi" w:cstheme="majorBidi"/>
          <w:b/>
          <w:bCs/>
          <w:i/>
          <w:iCs/>
          <w:color w:val="auto"/>
          <w:sz w:val="22"/>
          <w:szCs w:val="22"/>
        </w:rPr>
        <w:t>1-622-4713</w:t>
      </w:r>
      <w:r w:rsidR="001C65EF" w:rsidRPr="006C2FFF">
        <w:rPr>
          <w:rFonts w:asciiTheme="majorBidi" w:hAnsiTheme="majorBidi" w:cstheme="majorBidi"/>
          <w:b/>
          <w:bCs/>
          <w:i/>
          <w:iCs/>
          <w:color w:val="auto"/>
          <w:sz w:val="22"/>
          <w:szCs w:val="22"/>
        </w:rPr>
        <w:t xml:space="preserve">    </w:t>
      </w:r>
      <w:hyperlink r:id="rId23" w:history="1">
        <w:r w:rsidR="00AF0E9C" w:rsidRPr="006C2FFF">
          <w:rPr>
            <w:rStyle w:val="Hyperlink"/>
            <w:rFonts w:asciiTheme="majorBidi" w:hAnsiTheme="majorBidi" w:cstheme="majorBidi"/>
            <w:b/>
            <w:bCs/>
            <w:i/>
            <w:iCs/>
            <w:sz w:val="22"/>
            <w:szCs w:val="22"/>
          </w:rPr>
          <w:t>dmmarotta@mccneb.edu</w:t>
        </w:r>
      </w:hyperlink>
    </w:p>
    <w:p w14:paraId="4D8F0BA2" w14:textId="77777777" w:rsidR="00BC7635" w:rsidRDefault="00260C7F" w:rsidP="00BA2B80">
      <w:pPr>
        <w:pStyle w:val="Default"/>
        <w:shd w:val="clear" w:color="auto" w:fill="DEEAF6" w:themeFill="accent1" w:themeFillTint="33"/>
        <w:rPr>
          <w:rFonts w:asciiTheme="majorBidi" w:hAnsiTheme="majorBidi" w:cstheme="majorBidi"/>
          <w:b/>
          <w:bCs/>
        </w:rPr>
      </w:pPr>
      <w:r w:rsidRPr="006C2FFF">
        <w:rPr>
          <w:rFonts w:asciiTheme="majorBidi" w:hAnsiTheme="majorBidi" w:cstheme="majorBidi"/>
          <w:b/>
          <w:bCs/>
          <w:i/>
          <w:iCs/>
          <w:color w:val="auto"/>
          <w:sz w:val="22"/>
          <w:szCs w:val="22"/>
        </w:rPr>
        <w:t xml:space="preserve">Susan Saeed </w:t>
      </w:r>
      <w:r w:rsidR="001C65EF"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Healthcare Careers Academic Advisor </w:t>
      </w:r>
      <w:r w:rsidR="001C65EF" w:rsidRPr="006C2FFF">
        <w:rPr>
          <w:rFonts w:asciiTheme="majorBidi" w:hAnsiTheme="majorBidi" w:cstheme="majorBidi"/>
          <w:b/>
          <w:bCs/>
          <w:i/>
          <w:iCs/>
          <w:color w:val="auto"/>
          <w:sz w:val="22"/>
          <w:szCs w:val="22"/>
        </w:rPr>
        <w:t xml:space="preserve">    </w:t>
      </w:r>
      <w:r w:rsidRPr="006C2FFF">
        <w:rPr>
          <w:rFonts w:asciiTheme="majorBidi" w:hAnsiTheme="majorBidi" w:cstheme="majorBidi"/>
          <w:b/>
          <w:bCs/>
          <w:i/>
          <w:iCs/>
          <w:color w:val="auto"/>
          <w:sz w:val="22"/>
          <w:szCs w:val="22"/>
        </w:rPr>
        <w:t xml:space="preserve">SOC CON 119 </w:t>
      </w:r>
      <w:r w:rsidR="001C65EF" w:rsidRPr="006C2FFF">
        <w:rPr>
          <w:rFonts w:asciiTheme="majorBidi" w:hAnsiTheme="majorBidi" w:cstheme="majorBidi"/>
          <w:b/>
          <w:bCs/>
          <w:i/>
          <w:iCs/>
          <w:color w:val="auto"/>
          <w:sz w:val="22"/>
          <w:szCs w:val="22"/>
        </w:rPr>
        <w:t xml:space="preserve">      </w:t>
      </w:r>
      <w:r w:rsidR="006F0716" w:rsidRPr="006C2FFF">
        <w:rPr>
          <w:rFonts w:asciiTheme="majorBidi" w:hAnsiTheme="majorBidi" w:cstheme="majorBidi"/>
          <w:b/>
          <w:bCs/>
          <w:i/>
          <w:iCs/>
          <w:color w:val="auto"/>
          <w:sz w:val="22"/>
          <w:szCs w:val="22"/>
        </w:rPr>
        <w:t>531-622-4639</w:t>
      </w:r>
      <w:r w:rsidR="001C65EF" w:rsidRPr="006C2FFF">
        <w:rPr>
          <w:rFonts w:asciiTheme="majorBidi" w:hAnsiTheme="majorBidi" w:cstheme="majorBidi"/>
          <w:b/>
          <w:bCs/>
          <w:i/>
          <w:iCs/>
          <w:color w:val="auto"/>
          <w:sz w:val="22"/>
          <w:szCs w:val="22"/>
        </w:rPr>
        <w:t xml:space="preserve">    </w:t>
      </w:r>
      <w:r w:rsidR="006F0716" w:rsidRPr="006C2FFF">
        <w:rPr>
          <w:rFonts w:asciiTheme="majorBidi" w:hAnsiTheme="majorBidi" w:cstheme="majorBidi"/>
          <w:b/>
          <w:bCs/>
          <w:i/>
          <w:iCs/>
          <w:color w:val="auto"/>
          <w:sz w:val="22"/>
          <w:szCs w:val="22"/>
        </w:rPr>
        <w:t xml:space="preserve"> </w:t>
      </w:r>
      <w:hyperlink r:id="rId24" w:history="1">
        <w:r w:rsidR="006F0716" w:rsidRPr="006C2FFF">
          <w:rPr>
            <w:rStyle w:val="Hyperlink"/>
            <w:rFonts w:asciiTheme="majorBidi" w:hAnsiTheme="majorBidi" w:cstheme="majorBidi"/>
            <w:b/>
            <w:bCs/>
            <w:i/>
            <w:iCs/>
            <w:sz w:val="22"/>
            <w:szCs w:val="22"/>
          </w:rPr>
          <w:t>sasaeed@mccneb.edu</w:t>
        </w:r>
      </w:hyperlink>
      <w:r w:rsidR="006F0716" w:rsidRPr="006C2FFF">
        <w:rPr>
          <w:rFonts w:asciiTheme="majorBidi" w:hAnsiTheme="majorBidi" w:cstheme="majorBidi"/>
          <w:b/>
          <w:bCs/>
          <w:color w:val="auto"/>
        </w:rPr>
        <w:t xml:space="preserve"> </w:t>
      </w:r>
    </w:p>
    <w:p w14:paraId="03BE15A7" w14:textId="77777777" w:rsidR="00BC7635" w:rsidRPr="00F030FC" w:rsidRDefault="00BC7635" w:rsidP="00BA2B80">
      <w:pPr>
        <w:pStyle w:val="Default"/>
        <w:rPr>
          <w:rFonts w:asciiTheme="majorBidi" w:hAnsiTheme="majorBidi" w:cstheme="majorBidi"/>
          <w:b/>
          <w:bCs/>
          <w:sz w:val="22"/>
          <w:szCs w:val="22"/>
        </w:rPr>
      </w:pPr>
    </w:p>
    <w:p w14:paraId="2E516C4E" w14:textId="77777777" w:rsidR="0029730B" w:rsidRPr="00F030FC" w:rsidRDefault="0029730B" w:rsidP="00BA2B80">
      <w:pPr>
        <w:pStyle w:val="Default"/>
        <w:rPr>
          <w:rFonts w:asciiTheme="majorBidi" w:hAnsiTheme="majorBidi" w:cstheme="majorBidi"/>
          <w:b/>
          <w:bCs/>
          <w:sz w:val="22"/>
          <w:szCs w:val="22"/>
        </w:rPr>
      </w:pPr>
    </w:p>
    <w:p w14:paraId="04B4AE80" w14:textId="77777777" w:rsidR="00CC55FA" w:rsidRPr="006C2FFF" w:rsidRDefault="00CC55FA" w:rsidP="00BA2B80">
      <w:pPr>
        <w:pStyle w:val="Default"/>
        <w:jc w:val="center"/>
        <w:rPr>
          <w:rFonts w:asciiTheme="majorBidi" w:hAnsiTheme="majorBidi" w:cstheme="majorBidi"/>
          <w:b/>
          <w:color w:val="0000FF"/>
          <w:sz w:val="44"/>
          <w:szCs w:val="36"/>
        </w:rPr>
      </w:pPr>
      <w:r w:rsidRPr="006C2FFF">
        <w:rPr>
          <w:rFonts w:asciiTheme="majorBidi" w:hAnsiTheme="majorBidi" w:cstheme="majorBidi"/>
          <w:b/>
          <w:color w:val="0000FF"/>
          <w:sz w:val="44"/>
          <w:szCs w:val="36"/>
        </w:rPr>
        <w:t>MCC Study Guide Resources</w:t>
      </w:r>
    </w:p>
    <w:p w14:paraId="229726E3" w14:textId="77777777" w:rsidR="00CC55FA" w:rsidRPr="006C2FFF" w:rsidRDefault="00CC55FA" w:rsidP="00BA2B80">
      <w:pPr>
        <w:spacing w:after="0" w:line="240" w:lineRule="auto"/>
        <w:jc w:val="center"/>
        <w:rPr>
          <w:rFonts w:asciiTheme="majorBidi" w:hAnsiTheme="majorBidi" w:cstheme="majorBidi"/>
          <w:sz w:val="12"/>
        </w:rPr>
      </w:pPr>
    </w:p>
    <w:p w14:paraId="1BBBA9C2" w14:textId="77777777" w:rsidR="00CC55FA" w:rsidRPr="006C2FFF" w:rsidRDefault="00CC55FA" w:rsidP="00BA2B80">
      <w:pPr>
        <w:spacing w:after="0" w:line="240" w:lineRule="auto"/>
        <w:rPr>
          <w:rFonts w:asciiTheme="majorBidi" w:hAnsiTheme="majorBidi" w:cstheme="majorBidi"/>
          <w:b/>
          <w:bCs/>
          <w:i/>
        </w:rPr>
      </w:pPr>
      <w:r w:rsidRPr="006C2FFF">
        <w:rPr>
          <w:rFonts w:asciiTheme="majorBidi" w:hAnsiTheme="majorBidi" w:cstheme="majorBidi"/>
          <w:b/>
          <w:i/>
          <w:sz w:val="24"/>
          <w:u w:val="single"/>
        </w:rPr>
        <w:t>TEAS/PSB/PN PREDICTOR STUDY RESOURCES</w:t>
      </w:r>
      <w:r w:rsidRPr="006C2FFF">
        <w:rPr>
          <w:rFonts w:asciiTheme="majorBidi" w:hAnsiTheme="majorBidi" w:cstheme="majorBidi"/>
          <w:b/>
          <w:bCs/>
          <w:i/>
          <w:sz w:val="24"/>
          <w:u w:val="single"/>
        </w:rPr>
        <w:t>:</w:t>
      </w:r>
      <w:r w:rsidRPr="006C2FFF">
        <w:rPr>
          <w:rFonts w:asciiTheme="majorBidi" w:hAnsiTheme="majorBidi" w:cstheme="majorBidi"/>
          <w:b/>
          <w:bCs/>
          <w:sz w:val="24"/>
        </w:rPr>
        <w:t xml:space="preserve"> </w:t>
      </w:r>
      <w:r w:rsidRPr="006C2FFF">
        <w:rPr>
          <w:rFonts w:asciiTheme="majorBidi" w:hAnsiTheme="majorBidi" w:cstheme="majorBidi"/>
          <w:bCs/>
        </w:rPr>
        <w:t xml:space="preserve">Please check with the Library or the </w:t>
      </w:r>
      <w:r w:rsidRPr="006C2FFF">
        <w:rPr>
          <w:rFonts w:asciiTheme="majorBidi" w:hAnsiTheme="majorBidi" w:cstheme="majorBidi"/>
        </w:rPr>
        <w:t xml:space="preserve">Learning and Tutoring Center (LTC) </w:t>
      </w:r>
      <w:r w:rsidRPr="006C2FFF">
        <w:rPr>
          <w:rFonts w:asciiTheme="majorBidi" w:hAnsiTheme="majorBidi" w:cstheme="majorBidi"/>
          <w:bCs/>
        </w:rPr>
        <w:t xml:space="preserve">of your choice to see if they have printed study material available to “Check-out” for take home study or if it is “Reserved” for in-house use only.  </w:t>
      </w:r>
      <w:r w:rsidRPr="006C2FFF">
        <w:rPr>
          <w:rFonts w:asciiTheme="majorBidi" w:hAnsiTheme="majorBidi" w:cstheme="majorBidi"/>
          <w:b/>
          <w:bCs/>
          <w:sz w:val="24"/>
        </w:rPr>
        <w:t>NOTE:</w:t>
      </w:r>
      <w:r w:rsidRPr="006C2FFF">
        <w:rPr>
          <w:rFonts w:asciiTheme="majorBidi" w:hAnsiTheme="majorBidi" w:cstheme="majorBidi"/>
          <w:bCs/>
        </w:rPr>
        <w:t xml:space="preserve"> </w:t>
      </w:r>
      <w:r w:rsidRPr="006C2FFF">
        <w:rPr>
          <w:rFonts w:asciiTheme="majorBidi" w:hAnsiTheme="majorBidi" w:cstheme="majorBidi"/>
          <w:b/>
          <w:bCs/>
          <w:i/>
        </w:rPr>
        <w:t xml:space="preserve">Library study materials that can be checked-out are for a maximum of 28 days only.  </w:t>
      </w:r>
      <w:r w:rsidRPr="006C2FFF">
        <w:rPr>
          <w:rFonts w:asciiTheme="majorBidi" w:hAnsiTheme="majorBidi" w:cstheme="majorBidi"/>
          <w:b/>
          <w:i/>
        </w:rPr>
        <w:t>Learning and Tutoring Center materials are available on a first come, first serve basis for in house use only.</w:t>
      </w:r>
    </w:p>
    <w:p w14:paraId="096C4269" w14:textId="77777777" w:rsidR="00CC55FA" w:rsidRPr="00BC6D62" w:rsidRDefault="00CC55FA" w:rsidP="00BA2B80">
      <w:pPr>
        <w:spacing w:after="0" w:line="240" w:lineRule="auto"/>
        <w:rPr>
          <w:rFonts w:asciiTheme="majorBidi" w:hAnsiTheme="majorBidi" w:cstheme="majorBidi"/>
          <w:b/>
          <w:bCs/>
          <w:i/>
          <w:color w:val="0000CC"/>
          <w:sz w:val="18"/>
          <w:szCs w:val="20"/>
        </w:rPr>
      </w:pPr>
    </w:p>
    <w:p w14:paraId="193C5BD6" w14:textId="77777777" w:rsidR="00CC55FA" w:rsidRPr="006C2FFF" w:rsidRDefault="00CC55FA" w:rsidP="00BA2B80">
      <w:pPr>
        <w:spacing w:after="0" w:line="240" w:lineRule="auto"/>
        <w:rPr>
          <w:rFonts w:asciiTheme="majorBidi" w:hAnsiTheme="majorBidi" w:cstheme="majorBidi"/>
          <w:b/>
          <w:bCs/>
          <w:i/>
          <w:sz w:val="24"/>
          <w:u w:val="single"/>
        </w:rPr>
      </w:pPr>
      <w:r w:rsidRPr="006C2FFF">
        <w:rPr>
          <w:rFonts w:asciiTheme="majorBidi" w:hAnsiTheme="majorBidi" w:cstheme="majorBidi"/>
          <w:b/>
          <w:bCs/>
          <w:i/>
          <w:sz w:val="24"/>
          <w:u w:val="single"/>
        </w:rPr>
        <w:t>PRINT RESOURCES</w:t>
      </w:r>
    </w:p>
    <w:p w14:paraId="3B9BE23B" w14:textId="77777777" w:rsidR="00CC55FA" w:rsidRPr="006C2FFF" w:rsidRDefault="00CC55FA" w:rsidP="00BA2B80">
      <w:pPr>
        <w:spacing w:after="0" w:line="240" w:lineRule="auto"/>
        <w:rPr>
          <w:rFonts w:asciiTheme="majorBidi" w:hAnsiTheme="majorBidi" w:cstheme="majorBidi"/>
          <w:sz w:val="12"/>
        </w:rPr>
      </w:pPr>
    </w:p>
    <w:p w14:paraId="6642C1D4" w14:textId="77777777" w:rsidR="00CC55FA" w:rsidRPr="006C2FFF" w:rsidRDefault="00CC55FA" w:rsidP="00BA2B80">
      <w:pPr>
        <w:spacing w:after="0" w:line="240" w:lineRule="auto"/>
        <w:rPr>
          <w:rFonts w:asciiTheme="majorBidi" w:hAnsiTheme="majorBidi" w:cstheme="majorBidi"/>
        </w:rPr>
      </w:pPr>
      <w:r w:rsidRPr="006C2FFF">
        <w:rPr>
          <w:rFonts w:asciiTheme="majorBidi" w:hAnsiTheme="majorBidi" w:cstheme="majorBidi"/>
          <w:b/>
        </w:rPr>
        <w:t>TEAS Study Guides</w:t>
      </w:r>
      <w:r w:rsidRPr="006C2FFF">
        <w:rPr>
          <w:rFonts w:asciiTheme="majorBidi" w:hAnsiTheme="majorBidi" w:cstheme="majorBidi"/>
        </w:rPr>
        <w:t xml:space="preserve"> - </w:t>
      </w:r>
      <w:hyperlink r:id="rId25" w:history="1">
        <w:r w:rsidRPr="006C2FFF">
          <w:rPr>
            <w:rFonts w:asciiTheme="majorBidi" w:hAnsiTheme="majorBidi" w:cstheme="majorBidi"/>
            <w:color w:val="0000FF"/>
            <w:u w:val="single"/>
            <w:shd w:val="clear" w:color="auto" w:fill="FFFFFF"/>
          </w:rPr>
          <w:t>https://tinyurl.com/qsbq5ht</w:t>
        </w:r>
      </w:hyperlink>
      <w:r w:rsidRPr="006C2FFF">
        <w:rPr>
          <w:rFonts w:asciiTheme="majorBidi" w:hAnsiTheme="majorBidi" w:cstheme="majorBidi"/>
          <w:color w:val="0000FF"/>
          <w:shd w:val="clear" w:color="auto" w:fill="FFFFFF"/>
        </w:rPr>
        <w:t xml:space="preserve"> </w:t>
      </w:r>
      <w:r w:rsidRPr="006C2FFF">
        <w:rPr>
          <w:rFonts w:asciiTheme="majorBidi" w:hAnsiTheme="majorBidi" w:cstheme="majorBidi"/>
          <w:shd w:val="clear" w:color="auto" w:fill="FFFFFF"/>
        </w:rPr>
        <w:t>(</w:t>
      </w:r>
      <w:r w:rsidRPr="006C2FFF">
        <w:rPr>
          <w:rFonts w:asciiTheme="majorBidi" w:hAnsiTheme="majorBidi" w:cstheme="majorBidi"/>
        </w:rPr>
        <w:t>ATI TEAS VI Study Manual (2016) is the most current)</w:t>
      </w:r>
    </w:p>
    <w:p w14:paraId="2A12DE66" w14:textId="77777777" w:rsidR="00CC55FA" w:rsidRPr="006C2FFF" w:rsidRDefault="00CC55FA" w:rsidP="00BA2B80">
      <w:pPr>
        <w:spacing w:after="0" w:line="240" w:lineRule="auto"/>
        <w:rPr>
          <w:rFonts w:asciiTheme="majorBidi" w:hAnsiTheme="majorBidi" w:cstheme="majorBidi"/>
          <w:sz w:val="10"/>
          <w:shd w:val="clear" w:color="auto" w:fill="FFFFFF"/>
        </w:rPr>
      </w:pPr>
    </w:p>
    <w:p w14:paraId="30EAB69D" w14:textId="77777777" w:rsidR="00CC55FA" w:rsidRPr="006C2FFF" w:rsidRDefault="00CC55FA" w:rsidP="00BA2B80">
      <w:pPr>
        <w:spacing w:after="0" w:line="240" w:lineRule="auto"/>
        <w:rPr>
          <w:rFonts w:asciiTheme="majorBidi" w:hAnsiTheme="majorBidi" w:cstheme="majorBidi"/>
        </w:rPr>
      </w:pPr>
      <w:r w:rsidRPr="006C2FFF">
        <w:rPr>
          <w:rFonts w:asciiTheme="majorBidi" w:hAnsiTheme="majorBidi" w:cstheme="majorBidi"/>
          <w:b/>
          <w:shd w:val="clear" w:color="auto" w:fill="FFFFFF"/>
        </w:rPr>
        <w:t>PN Study Guides</w:t>
      </w:r>
      <w:r w:rsidRPr="006C2FFF">
        <w:rPr>
          <w:rFonts w:asciiTheme="majorBidi" w:hAnsiTheme="majorBidi" w:cstheme="majorBidi"/>
          <w:shd w:val="clear" w:color="auto" w:fill="FFFFFF"/>
        </w:rPr>
        <w:t xml:space="preserve"> - </w:t>
      </w:r>
      <w:hyperlink r:id="rId26" w:history="1">
        <w:r w:rsidRPr="006C2FFF">
          <w:rPr>
            <w:rFonts w:asciiTheme="majorBidi" w:hAnsiTheme="majorBidi" w:cstheme="majorBidi"/>
            <w:color w:val="0000FF"/>
            <w:u w:val="single"/>
            <w:shd w:val="clear" w:color="auto" w:fill="FFFFFF"/>
          </w:rPr>
          <w:t>https://tinyurl.com/tsb6ktj</w:t>
        </w:r>
      </w:hyperlink>
      <w:r w:rsidRPr="006C2FFF">
        <w:rPr>
          <w:rFonts w:asciiTheme="majorBidi" w:hAnsiTheme="majorBidi" w:cstheme="majorBidi"/>
          <w:color w:val="0000FF"/>
          <w:shd w:val="clear" w:color="auto" w:fill="FFFFFF"/>
        </w:rPr>
        <w:t xml:space="preserve">  </w:t>
      </w:r>
      <w:r w:rsidRPr="006C2FFF">
        <w:rPr>
          <w:rFonts w:asciiTheme="majorBidi" w:hAnsiTheme="majorBidi" w:cstheme="majorBidi"/>
          <w:shd w:val="clear" w:color="auto" w:fill="FFFFFF"/>
        </w:rPr>
        <w:t>(</w:t>
      </w:r>
      <w:r w:rsidRPr="006C2FFF">
        <w:rPr>
          <w:rFonts w:asciiTheme="majorBidi" w:hAnsiTheme="majorBidi" w:cstheme="majorBidi"/>
          <w:bCs/>
          <w:shd w:val="clear" w:color="auto" w:fill="FFFFFF"/>
        </w:rPr>
        <w:t>NCLEX-PN prep (2019)</w:t>
      </w:r>
      <w:r w:rsidRPr="006C2FFF">
        <w:rPr>
          <w:rFonts w:asciiTheme="majorBidi" w:hAnsiTheme="majorBidi" w:cstheme="majorBidi"/>
          <w:b/>
          <w:bCs/>
          <w:shd w:val="clear" w:color="auto" w:fill="FFFFFF"/>
        </w:rPr>
        <w:t xml:space="preserve"> </w:t>
      </w:r>
      <w:r w:rsidRPr="006C2FFF">
        <w:rPr>
          <w:rFonts w:asciiTheme="majorBidi" w:hAnsiTheme="majorBidi" w:cstheme="majorBidi"/>
        </w:rPr>
        <w:t>is the most current)</w:t>
      </w:r>
    </w:p>
    <w:p w14:paraId="376C6A6B" w14:textId="77777777" w:rsidR="00CC55FA" w:rsidRPr="006C2FFF" w:rsidRDefault="00CC55FA" w:rsidP="00BA2B80">
      <w:pPr>
        <w:spacing w:after="0" w:line="240" w:lineRule="auto"/>
        <w:rPr>
          <w:rFonts w:asciiTheme="majorBidi" w:hAnsiTheme="majorBidi" w:cstheme="majorBidi"/>
          <w:sz w:val="10"/>
          <w:shd w:val="clear" w:color="auto" w:fill="FFFFFF"/>
        </w:rPr>
      </w:pPr>
    </w:p>
    <w:p w14:paraId="553B6C5A" w14:textId="77777777" w:rsidR="00CC55FA" w:rsidRPr="006C2FFF" w:rsidRDefault="00CC55FA" w:rsidP="00BA2B80">
      <w:pPr>
        <w:spacing w:after="0" w:line="240" w:lineRule="auto"/>
        <w:rPr>
          <w:rFonts w:asciiTheme="majorBidi" w:hAnsiTheme="majorBidi" w:cstheme="majorBidi"/>
        </w:rPr>
      </w:pPr>
      <w:r w:rsidRPr="006C2FFF">
        <w:rPr>
          <w:rFonts w:asciiTheme="majorBidi" w:hAnsiTheme="majorBidi" w:cstheme="majorBidi"/>
          <w:b/>
          <w:shd w:val="clear" w:color="auto" w:fill="FFFFFF"/>
        </w:rPr>
        <w:t>PSB Study Guides</w:t>
      </w:r>
      <w:r w:rsidRPr="006C2FFF">
        <w:rPr>
          <w:rFonts w:asciiTheme="majorBidi" w:hAnsiTheme="majorBidi" w:cstheme="majorBidi"/>
          <w:shd w:val="clear" w:color="auto" w:fill="FFFFFF"/>
        </w:rPr>
        <w:t xml:space="preserve"> - </w:t>
      </w:r>
      <w:hyperlink r:id="rId27" w:history="1">
        <w:r w:rsidRPr="006C2FFF">
          <w:rPr>
            <w:rFonts w:asciiTheme="majorBidi" w:hAnsiTheme="majorBidi" w:cstheme="majorBidi"/>
            <w:color w:val="0000FF"/>
            <w:u w:val="single"/>
            <w:shd w:val="clear" w:color="auto" w:fill="FFFFFF"/>
          </w:rPr>
          <w:t>https://tinyurl.com/squzu9y</w:t>
        </w:r>
      </w:hyperlink>
      <w:r w:rsidRPr="006C2FFF">
        <w:rPr>
          <w:rFonts w:asciiTheme="majorBidi" w:hAnsiTheme="majorBidi" w:cstheme="majorBidi"/>
          <w:color w:val="0000FF"/>
          <w:shd w:val="clear" w:color="auto" w:fill="FFFFFF"/>
        </w:rPr>
        <w:t xml:space="preserve">  </w:t>
      </w:r>
      <w:r w:rsidRPr="006C2FFF">
        <w:rPr>
          <w:rFonts w:asciiTheme="majorBidi" w:hAnsiTheme="majorBidi" w:cstheme="majorBidi"/>
          <w:shd w:val="clear" w:color="auto" w:fill="FFFFFF"/>
        </w:rPr>
        <w:t>(</w:t>
      </w:r>
      <w:r w:rsidRPr="006C2FFF">
        <w:rPr>
          <w:rFonts w:asciiTheme="majorBidi" w:hAnsiTheme="majorBidi" w:cstheme="majorBidi"/>
          <w:bCs/>
          <w:shd w:val="clear" w:color="auto" w:fill="FFFFFF"/>
        </w:rPr>
        <w:t>PSB Practical Nursing Exam (2019)</w:t>
      </w:r>
      <w:r w:rsidRPr="006C2FFF">
        <w:rPr>
          <w:rFonts w:asciiTheme="majorBidi" w:hAnsiTheme="majorBidi" w:cstheme="majorBidi"/>
        </w:rPr>
        <w:t xml:space="preserve"> is the most current)</w:t>
      </w:r>
    </w:p>
    <w:p w14:paraId="63B89E99" w14:textId="77777777" w:rsidR="00CC55FA" w:rsidRPr="00BC6D62" w:rsidRDefault="00CC55FA" w:rsidP="00BA2B80">
      <w:pPr>
        <w:spacing w:after="0" w:line="240" w:lineRule="auto"/>
        <w:rPr>
          <w:rFonts w:asciiTheme="majorBidi" w:hAnsiTheme="majorBidi" w:cstheme="majorBidi"/>
          <w:b/>
          <w:bCs/>
          <w:sz w:val="18"/>
          <w:szCs w:val="20"/>
          <w:u w:val="single"/>
          <w:shd w:val="clear" w:color="auto" w:fill="FFFFFF"/>
        </w:rPr>
      </w:pPr>
    </w:p>
    <w:p w14:paraId="3CA92E9F" w14:textId="77777777" w:rsidR="00CC55FA" w:rsidRPr="006C2FFF" w:rsidRDefault="00CC55FA" w:rsidP="00BA2B80">
      <w:pPr>
        <w:spacing w:after="0" w:line="240" w:lineRule="auto"/>
        <w:rPr>
          <w:rFonts w:asciiTheme="majorBidi" w:hAnsiTheme="majorBidi" w:cstheme="majorBidi"/>
          <w:i/>
          <w:sz w:val="24"/>
        </w:rPr>
      </w:pPr>
      <w:r w:rsidRPr="006C2FFF">
        <w:rPr>
          <w:rFonts w:asciiTheme="majorBidi" w:hAnsiTheme="majorBidi" w:cstheme="majorBidi"/>
          <w:b/>
          <w:bCs/>
          <w:i/>
          <w:sz w:val="24"/>
          <w:u w:val="single"/>
          <w:shd w:val="clear" w:color="auto" w:fill="FFFFFF"/>
        </w:rPr>
        <w:t>ONLINE RESOURCES</w:t>
      </w:r>
    </w:p>
    <w:p w14:paraId="416E57D6" w14:textId="77777777" w:rsidR="00CC55FA" w:rsidRPr="006C2FFF" w:rsidRDefault="00CC55FA" w:rsidP="00BA2B80">
      <w:pPr>
        <w:spacing w:after="0" w:line="240" w:lineRule="auto"/>
        <w:rPr>
          <w:rFonts w:asciiTheme="majorBidi" w:hAnsiTheme="majorBidi" w:cstheme="majorBidi"/>
        </w:rPr>
      </w:pPr>
      <w:r w:rsidRPr="006C2FFF">
        <w:rPr>
          <w:rFonts w:asciiTheme="majorBidi" w:hAnsiTheme="majorBidi" w:cstheme="majorBidi"/>
          <w:sz w:val="10"/>
          <w:shd w:val="clear" w:color="auto" w:fill="FFFFFF"/>
        </w:rPr>
        <w:br/>
      </w:r>
      <w:r w:rsidRPr="006C2FFF">
        <w:rPr>
          <w:rFonts w:asciiTheme="majorBidi" w:hAnsiTheme="majorBidi" w:cstheme="majorBidi"/>
          <w:b/>
          <w:bCs/>
          <w:shd w:val="clear" w:color="auto" w:fill="FFFFFF"/>
        </w:rPr>
        <w:t>LearningExpress Library:</w:t>
      </w:r>
      <w:r w:rsidRPr="006C2FFF">
        <w:rPr>
          <w:rFonts w:asciiTheme="majorBidi" w:hAnsiTheme="majorBidi" w:cstheme="majorBidi"/>
          <w:shd w:val="clear" w:color="auto" w:fill="FFFFFF"/>
        </w:rPr>
        <w:t xml:space="preserve"> You will need to create a free account for access.  Then type “teas” or “pn” in the search box (unable to find anything for PSB).</w:t>
      </w:r>
    </w:p>
    <w:p w14:paraId="412C90EC" w14:textId="77777777" w:rsidR="00CC55FA" w:rsidRPr="00BC6D62" w:rsidRDefault="00CC55FA" w:rsidP="00BA2B80">
      <w:pPr>
        <w:spacing w:after="0" w:line="240" w:lineRule="auto"/>
        <w:rPr>
          <w:rFonts w:asciiTheme="majorBidi" w:hAnsiTheme="majorBidi" w:cstheme="majorBidi"/>
          <w:b/>
          <w:bCs/>
          <w:sz w:val="18"/>
          <w:szCs w:val="36"/>
          <w:shd w:val="clear" w:color="auto" w:fill="FFFFFF"/>
        </w:rPr>
      </w:pPr>
      <w:r w:rsidRPr="00BC6D62">
        <w:rPr>
          <w:rFonts w:asciiTheme="majorBidi" w:hAnsiTheme="majorBidi" w:cstheme="majorBidi"/>
          <w:b/>
          <w:bCs/>
          <w:sz w:val="18"/>
          <w:szCs w:val="36"/>
          <w:shd w:val="clear" w:color="auto" w:fill="FFFFFF"/>
        </w:rPr>
        <w:t> </w:t>
      </w:r>
    </w:p>
    <w:p w14:paraId="65C081F4" w14:textId="77777777" w:rsidR="00CC55FA" w:rsidRPr="006C2FFF" w:rsidRDefault="00CC55FA" w:rsidP="00BA2B80">
      <w:pPr>
        <w:spacing w:after="0" w:line="240" w:lineRule="auto"/>
        <w:rPr>
          <w:rFonts w:asciiTheme="majorBidi" w:hAnsiTheme="majorBidi" w:cstheme="majorBidi"/>
        </w:rPr>
      </w:pPr>
      <w:r w:rsidRPr="006C2FFF">
        <w:rPr>
          <w:rFonts w:asciiTheme="majorBidi" w:hAnsiTheme="majorBidi" w:cstheme="majorBidi"/>
          <w:b/>
          <w:bCs/>
          <w:shd w:val="clear" w:color="auto" w:fill="FFFFFF"/>
        </w:rPr>
        <w:t>Mometrix eLibrary:</w:t>
      </w:r>
      <w:r w:rsidRPr="006C2FFF">
        <w:rPr>
          <w:rFonts w:asciiTheme="majorBidi" w:hAnsiTheme="majorBidi" w:cstheme="majorBidi"/>
          <w:shd w:val="clear" w:color="auto" w:fill="FFFFFF"/>
        </w:rPr>
        <w:t xml:space="preserve"> Type “teas” or “psb” in the search box, (unable to find anything for PN).</w:t>
      </w:r>
    </w:p>
    <w:p w14:paraId="25464DC7" w14:textId="77777777" w:rsidR="00CC55FA" w:rsidRPr="00BC6D62" w:rsidRDefault="00CC55FA" w:rsidP="00BA2B80">
      <w:pPr>
        <w:spacing w:after="0" w:line="240" w:lineRule="auto"/>
        <w:rPr>
          <w:rFonts w:asciiTheme="majorBidi" w:hAnsiTheme="majorBidi" w:cstheme="majorBidi"/>
          <w:sz w:val="18"/>
          <w:szCs w:val="32"/>
          <w:shd w:val="clear" w:color="auto" w:fill="FFFFFF"/>
        </w:rPr>
      </w:pPr>
      <w:r w:rsidRPr="00BC6D62">
        <w:rPr>
          <w:rFonts w:asciiTheme="majorBidi" w:hAnsiTheme="majorBidi" w:cstheme="majorBidi"/>
          <w:b/>
          <w:bCs/>
          <w:sz w:val="18"/>
          <w:szCs w:val="32"/>
          <w:shd w:val="clear" w:color="auto" w:fill="FFFFFF"/>
        </w:rPr>
        <w:t> </w:t>
      </w:r>
    </w:p>
    <w:p w14:paraId="1522807F" w14:textId="77777777" w:rsidR="00CC55FA" w:rsidRPr="006C2FFF" w:rsidRDefault="00CC55FA" w:rsidP="00BA2B80">
      <w:pPr>
        <w:spacing w:after="0" w:line="240" w:lineRule="auto"/>
        <w:rPr>
          <w:rFonts w:asciiTheme="majorBidi" w:hAnsiTheme="majorBidi" w:cstheme="majorBidi"/>
          <w:b/>
          <w:i/>
          <w:sz w:val="24"/>
          <w:shd w:val="clear" w:color="auto" w:fill="FFFFFF"/>
        </w:rPr>
      </w:pPr>
      <w:r w:rsidRPr="006C2FFF">
        <w:rPr>
          <w:rFonts w:asciiTheme="majorBidi" w:hAnsiTheme="majorBidi" w:cstheme="majorBidi"/>
          <w:b/>
          <w:i/>
          <w:sz w:val="24"/>
          <w:shd w:val="clear" w:color="auto" w:fill="FFFFFF"/>
        </w:rPr>
        <w:t>Both databases are available on the following websites &amp; can be accessed off-campus with an MCC username/password:</w:t>
      </w:r>
    </w:p>
    <w:p w14:paraId="67A83A43" w14:textId="77777777" w:rsidR="00CC55FA" w:rsidRPr="00BC6D62" w:rsidRDefault="00CC55FA" w:rsidP="00BA2B80">
      <w:pPr>
        <w:spacing w:after="0" w:line="240" w:lineRule="auto"/>
        <w:rPr>
          <w:rFonts w:asciiTheme="majorBidi" w:hAnsiTheme="majorBidi" w:cstheme="majorBidi"/>
          <w:sz w:val="18"/>
          <w:szCs w:val="32"/>
          <w:shd w:val="clear" w:color="auto" w:fill="FFFFFF"/>
        </w:rPr>
      </w:pPr>
    </w:p>
    <w:p w14:paraId="3BD00A09" w14:textId="77777777" w:rsidR="00CC55FA" w:rsidRPr="006C2FFF" w:rsidRDefault="00CC55FA" w:rsidP="00BA2B80">
      <w:pPr>
        <w:spacing w:after="0" w:line="240" w:lineRule="auto"/>
        <w:rPr>
          <w:rFonts w:asciiTheme="majorBidi" w:hAnsiTheme="majorBidi" w:cstheme="majorBidi"/>
          <w:color w:val="0000FF"/>
          <w:u w:val="single"/>
        </w:rPr>
      </w:pPr>
      <w:r w:rsidRPr="006C2FFF">
        <w:rPr>
          <w:rFonts w:asciiTheme="majorBidi" w:hAnsiTheme="majorBidi" w:cstheme="majorBidi"/>
          <w:b/>
          <w:shd w:val="clear" w:color="auto" w:fill="FFFFFF"/>
        </w:rPr>
        <w:t>Library -</w:t>
      </w:r>
      <w:r w:rsidRPr="006C2FFF">
        <w:rPr>
          <w:rFonts w:asciiTheme="majorBidi" w:hAnsiTheme="majorBidi" w:cstheme="majorBidi"/>
          <w:shd w:val="clear" w:color="auto" w:fill="FFFFFF"/>
        </w:rPr>
        <w:t xml:space="preserve"> </w:t>
      </w:r>
      <w:hyperlink r:id="rId28" w:history="1">
        <w:r w:rsidRPr="006C2FFF">
          <w:rPr>
            <w:rFonts w:asciiTheme="majorBidi" w:hAnsiTheme="majorBidi" w:cstheme="majorBidi"/>
            <w:color w:val="0000FF"/>
            <w:u w:val="single"/>
          </w:rPr>
          <w:t>https://www.mccneb.edu/Current-Students/Student-Tools/Library/Databases/Databases-Study-Guides.aspx</w:t>
        </w:r>
      </w:hyperlink>
    </w:p>
    <w:p w14:paraId="371DD21D" w14:textId="77777777" w:rsidR="00CC55FA" w:rsidRPr="00BC6D62" w:rsidRDefault="00CC55FA" w:rsidP="00BA2B80">
      <w:pPr>
        <w:spacing w:after="0" w:line="240" w:lineRule="auto"/>
        <w:rPr>
          <w:rFonts w:asciiTheme="majorBidi" w:hAnsiTheme="majorBidi" w:cstheme="majorBidi"/>
          <w:b/>
          <w:color w:val="1F497D"/>
          <w:sz w:val="18"/>
          <w:szCs w:val="32"/>
        </w:rPr>
      </w:pPr>
    </w:p>
    <w:p w14:paraId="0E126A05" w14:textId="77777777" w:rsidR="00CC55FA" w:rsidRPr="006C2FFF" w:rsidRDefault="00CC55FA" w:rsidP="00BA2B80">
      <w:pPr>
        <w:spacing w:after="0" w:line="240" w:lineRule="auto"/>
        <w:rPr>
          <w:rFonts w:asciiTheme="majorBidi" w:hAnsiTheme="majorBidi" w:cstheme="majorBidi"/>
          <w:u w:val="single"/>
        </w:rPr>
      </w:pPr>
      <w:r w:rsidRPr="006C2FFF">
        <w:rPr>
          <w:rFonts w:asciiTheme="majorBidi" w:hAnsiTheme="majorBidi" w:cstheme="majorBidi"/>
          <w:b/>
        </w:rPr>
        <w:t>LTC -</w:t>
      </w:r>
      <w:r w:rsidRPr="006C2FFF">
        <w:rPr>
          <w:rFonts w:asciiTheme="majorBidi" w:hAnsiTheme="majorBidi" w:cstheme="majorBidi"/>
        </w:rPr>
        <w:t xml:space="preserve"> </w:t>
      </w:r>
      <w:hyperlink r:id="rId29" w:history="1">
        <w:r w:rsidRPr="006C2FFF">
          <w:rPr>
            <w:rFonts w:asciiTheme="majorBidi" w:hAnsiTheme="majorBidi" w:cstheme="majorBidi"/>
            <w:color w:val="0000FF"/>
            <w:u w:val="single"/>
          </w:rPr>
          <w:t>https://www.mccneb.edu/Current-Students/Student-Tools-Resources/Learning-and-Tutoring-Centers/Resource-Links.aspx</w:t>
        </w:r>
      </w:hyperlink>
      <w:r w:rsidRPr="006C2FFF">
        <w:rPr>
          <w:rFonts w:asciiTheme="majorBidi" w:hAnsiTheme="majorBidi" w:cstheme="majorBidi"/>
        </w:rPr>
        <w:t> </w:t>
      </w:r>
    </w:p>
    <w:p w14:paraId="737A003B" w14:textId="77777777" w:rsidR="00CC55FA" w:rsidRPr="006C2FFF" w:rsidRDefault="00CC55FA" w:rsidP="00BA2B80">
      <w:pPr>
        <w:spacing w:after="0" w:line="240" w:lineRule="auto"/>
        <w:rPr>
          <w:rFonts w:asciiTheme="majorBidi" w:hAnsiTheme="majorBidi" w:cstheme="majorBidi"/>
          <w:color w:val="0000FF"/>
          <w:sz w:val="24"/>
        </w:rPr>
      </w:pPr>
    </w:p>
    <w:p w14:paraId="2A67BD0A" w14:textId="77777777" w:rsidR="00CC55FA" w:rsidRPr="006C2FFF" w:rsidRDefault="00CC55FA" w:rsidP="00CC55FA">
      <w:pPr>
        <w:spacing w:after="0" w:line="240" w:lineRule="auto"/>
        <w:jc w:val="center"/>
        <w:rPr>
          <w:rFonts w:asciiTheme="majorBidi" w:hAnsiTheme="majorBidi" w:cstheme="majorBidi"/>
          <w:b/>
          <w:i/>
          <w:color w:val="FF0000"/>
          <w:sz w:val="24"/>
          <w:szCs w:val="16"/>
          <w:u w:val="single"/>
        </w:rPr>
      </w:pPr>
      <w:r w:rsidRPr="006C2FFF">
        <w:rPr>
          <w:rFonts w:asciiTheme="majorBidi" w:hAnsiTheme="majorBidi" w:cstheme="majorBidi"/>
          <w:b/>
          <w:i/>
          <w:color w:val="FF0000"/>
          <w:sz w:val="24"/>
          <w:szCs w:val="16"/>
          <w:u w:val="single"/>
        </w:rPr>
        <w:t>ONLY THE MOST RECENT SCORES ARE USED FOR SELECTION PURPOSES.</w:t>
      </w:r>
    </w:p>
    <w:sectPr w:rsidR="00CC55FA" w:rsidRPr="006C2FFF" w:rsidSect="004049D6">
      <w:headerReference w:type="first" r:id="rId30"/>
      <w:footerReference w:type="first" r:id="rId3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7A38" w14:textId="77777777" w:rsidR="00655BDB" w:rsidRDefault="00655BDB" w:rsidP="00260C7F">
      <w:pPr>
        <w:spacing w:after="0" w:line="240" w:lineRule="auto"/>
      </w:pPr>
      <w:r>
        <w:separator/>
      </w:r>
    </w:p>
  </w:endnote>
  <w:endnote w:type="continuationSeparator" w:id="0">
    <w:p w14:paraId="29C6F6F3" w14:textId="77777777" w:rsidR="00655BDB" w:rsidRDefault="00655BDB" w:rsidP="0026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FA91" w14:textId="77777777" w:rsidR="004049D6" w:rsidRPr="005B57A0" w:rsidRDefault="004049D6" w:rsidP="0073159F">
    <w:pPr>
      <w:spacing w:line="240" w:lineRule="auto"/>
      <w:rPr>
        <w:i/>
        <w:color w:val="548DD4"/>
        <w:sz w:val="16"/>
        <w:szCs w:val="16"/>
      </w:rPr>
    </w:pPr>
    <w:r w:rsidRPr="005B57A0">
      <w:rPr>
        <w:i/>
        <w:color w:val="548DD4"/>
        <w:sz w:val="16"/>
        <w:szCs w:val="16"/>
      </w:rPr>
      <w:t>Metropolitan Community College Testing Centers</w:t>
    </w:r>
    <w:r w:rsidRPr="005B57A0">
      <w:rPr>
        <w:i/>
        <w:color w:val="548DD4"/>
        <w:sz w:val="16"/>
        <w:szCs w:val="16"/>
      </w:rPr>
      <w:tab/>
    </w:r>
    <w:r w:rsidRPr="005B57A0">
      <w:rPr>
        <w:i/>
        <w:color w:val="548DD4"/>
        <w:sz w:val="16"/>
        <w:szCs w:val="16"/>
      </w:rPr>
      <w:tab/>
    </w:r>
    <w:r w:rsidRPr="005B57A0">
      <w:rPr>
        <w:i/>
        <w:color w:val="548DD4"/>
        <w:sz w:val="16"/>
        <w:szCs w:val="16"/>
      </w:rPr>
      <w:tab/>
    </w:r>
    <w:r w:rsidRPr="005B57A0">
      <w:rPr>
        <w:i/>
        <w:color w:val="548DD4"/>
        <w:sz w:val="16"/>
        <w:szCs w:val="16"/>
      </w:rPr>
      <w:tab/>
    </w:r>
    <w:r w:rsidRPr="005B57A0">
      <w:rPr>
        <w:i/>
        <w:color w:val="548DD4"/>
        <w:sz w:val="16"/>
        <w:szCs w:val="16"/>
      </w:rPr>
      <w:tab/>
      <w:t xml:space="preserve">   </w:t>
    </w:r>
    <w:r w:rsidRPr="005B57A0">
      <w:rPr>
        <w:i/>
        <w:color w:val="548DD4"/>
        <w:sz w:val="16"/>
        <w:szCs w:val="16"/>
      </w:rPr>
      <w:tab/>
    </w:r>
    <w:r w:rsidRPr="005B57A0">
      <w:rPr>
        <w:i/>
        <w:color w:val="548DD4"/>
        <w:sz w:val="16"/>
        <w:szCs w:val="16"/>
      </w:rPr>
      <w:tab/>
    </w:r>
    <w:r w:rsidRPr="005B57A0">
      <w:rPr>
        <w:i/>
        <w:color w:val="548DD4"/>
        <w:sz w:val="16"/>
        <w:szCs w:val="16"/>
      </w:rPr>
      <w:tab/>
      <w:t xml:space="preserve">                   Revised: </w:t>
    </w:r>
    <w:r w:rsidR="0073159F">
      <w:rPr>
        <w:i/>
        <w:color w:val="548DD4"/>
        <w:sz w:val="16"/>
        <w:szCs w:val="16"/>
      </w:rPr>
      <w:t>1006</w:t>
    </w:r>
    <w:r w:rsidRPr="005B57A0">
      <w:rPr>
        <w:i/>
        <w:color w:val="548DD4"/>
        <w:sz w:val="16"/>
        <w:szCs w:val="16"/>
      </w:rPr>
      <w:t>21 wpc</w:t>
    </w:r>
  </w:p>
  <w:p w14:paraId="19398251" w14:textId="77777777" w:rsidR="00012476" w:rsidRPr="005B57A0" w:rsidRDefault="00012476">
    <w:pPr>
      <w:pStyle w:val="Footer"/>
      <w:rPr>
        <w:color w:val="548DD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5BAB" w14:textId="77777777" w:rsidR="00655BDB" w:rsidRDefault="00655BDB" w:rsidP="00260C7F">
      <w:pPr>
        <w:spacing w:after="0" w:line="240" w:lineRule="auto"/>
      </w:pPr>
      <w:r>
        <w:separator/>
      </w:r>
    </w:p>
  </w:footnote>
  <w:footnote w:type="continuationSeparator" w:id="0">
    <w:p w14:paraId="63B347DA" w14:textId="77777777" w:rsidR="00655BDB" w:rsidRDefault="00655BDB" w:rsidP="0026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18DF" w14:textId="77777777" w:rsidR="00F46FB6" w:rsidRPr="00AE30DF" w:rsidRDefault="004049D6" w:rsidP="00B16559">
    <w:pPr>
      <w:pStyle w:val="Default"/>
      <w:jc w:val="center"/>
      <w:rPr>
        <w:rFonts w:asciiTheme="majorBidi" w:hAnsiTheme="majorBidi" w:cstheme="majorBidi"/>
        <w:b/>
        <w:bCs/>
        <w:color w:val="548DD4"/>
        <w:sz w:val="32"/>
        <w:szCs w:val="32"/>
      </w:rPr>
    </w:pPr>
    <w:r w:rsidRPr="00AE30DF">
      <w:rPr>
        <w:b/>
        <w:noProof/>
        <w:color w:val="8496B0" w:themeColor="text2" w:themeTint="99"/>
      </w:rPr>
      <w:drawing>
        <wp:anchor distT="0" distB="0" distL="114300" distR="114300" simplePos="0" relativeHeight="251661312" behindDoc="1" locked="0" layoutInCell="1" allowOverlap="1" wp14:anchorId="7F546B2F" wp14:editId="64A0DAC4">
          <wp:simplePos x="0" y="0"/>
          <wp:positionH relativeFrom="margin">
            <wp:posOffset>-200025</wp:posOffset>
          </wp:positionH>
          <wp:positionV relativeFrom="margin">
            <wp:posOffset>-928370</wp:posOffset>
          </wp:positionV>
          <wp:extent cx="950595" cy="866775"/>
          <wp:effectExtent l="0" t="0" r="1905" b="9525"/>
          <wp:wrapThrough wrapText="bothSides">
            <wp:wrapPolygon edited="0">
              <wp:start x="0" y="0"/>
              <wp:lineTo x="0" y="21363"/>
              <wp:lineTo x="21210" y="21363"/>
              <wp:lineTo x="212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0595"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828" w:rsidRPr="00AE30DF">
      <w:rPr>
        <w:rFonts w:asciiTheme="majorBidi" w:hAnsiTheme="majorBidi" w:cstheme="majorBidi"/>
        <w:b/>
        <w:bCs/>
        <w:color w:val="548DD4"/>
        <w:sz w:val="32"/>
        <w:szCs w:val="32"/>
      </w:rPr>
      <w:t>PSB – HEALTH OCCUPATIONS APTITUDE EXAMINATION</w:t>
    </w:r>
  </w:p>
  <w:p w14:paraId="43C9E792" w14:textId="77777777" w:rsidR="00012476" w:rsidRDefault="008752E8" w:rsidP="00B16559">
    <w:pPr>
      <w:pStyle w:val="Default"/>
      <w:jc w:val="center"/>
      <w:rPr>
        <w:rFonts w:asciiTheme="majorBidi" w:hAnsiTheme="majorBidi" w:cstheme="majorBidi"/>
        <w:b/>
        <w:bCs/>
        <w:color w:val="548DD4"/>
      </w:rPr>
    </w:pPr>
    <w:r>
      <w:rPr>
        <w:rFonts w:asciiTheme="majorBidi" w:hAnsiTheme="majorBidi" w:cstheme="majorBidi"/>
        <w:b/>
        <w:bCs/>
        <w:color w:val="548DD4"/>
        <w:sz w:val="28"/>
        <w:szCs w:val="28"/>
      </w:rPr>
      <w:t xml:space="preserve">On-Campus and </w:t>
    </w:r>
    <w:r w:rsidR="001A1828" w:rsidRPr="00AE30DF">
      <w:rPr>
        <w:rFonts w:asciiTheme="majorBidi" w:hAnsiTheme="majorBidi" w:cstheme="majorBidi"/>
        <w:b/>
        <w:bCs/>
        <w:color w:val="548DD4"/>
        <w:sz w:val="28"/>
        <w:szCs w:val="28"/>
      </w:rPr>
      <w:t xml:space="preserve">Remote Testing </w:t>
    </w:r>
    <w:r w:rsidR="00B16559">
      <w:rPr>
        <w:rFonts w:asciiTheme="majorBidi" w:hAnsiTheme="majorBidi" w:cstheme="majorBidi"/>
        <w:b/>
        <w:bCs/>
        <w:color w:val="548DD4"/>
        <w:sz w:val="28"/>
        <w:szCs w:val="28"/>
      </w:rPr>
      <w:t>t</w:t>
    </w:r>
    <w:r w:rsidR="001A1828" w:rsidRPr="00AE30DF">
      <w:rPr>
        <w:rFonts w:asciiTheme="majorBidi" w:hAnsiTheme="majorBidi" w:cstheme="majorBidi"/>
        <w:b/>
        <w:bCs/>
        <w:color w:val="548DD4"/>
        <w:sz w:val="28"/>
        <w:szCs w:val="28"/>
      </w:rPr>
      <w:t>hrough Pearson Vue</w:t>
    </w:r>
  </w:p>
  <w:p w14:paraId="33C5AD99" w14:textId="77777777" w:rsidR="00EF4BC4" w:rsidRPr="00EF4BC4" w:rsidRDefault="00EF4BC4" w:rsidP="00F46FB6">
    <w:pPr>
      <w:pStyle w:val="Default"/>
      <w:jc w:val="center"/>
      <w:rPr>
        <w:rFonts w:asciiTheme="majorBidi" w:hAnsiTheme="majorBidi" w:cstheme="majorBidi"/>
        <w:b/>
        <w:bCs/>
        <w:color w:val="548DD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F28"/>
    <w:multiLevelType w:val="hybridMultilevel"/>
    <w:tmpl w:val="128288AC"/>
    <w:lvl w:ilvl="0" w:tplc="C95EBA1E">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C0030"/>
    <w:multiLevelType w:val="multilevel"/>
    <w:tmpl w:val="99D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E4CAE"/>
    <w:multiLevelType w:val="hybridMultilevel"/>
    <w:tmpl w:val="D906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A1DB7"/>
    <w:multiLevelType w:val="hybridMultilevel"/>
    <w:tmpl w:val="6B7C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F450F"/>
    <w:multiLevelType w:val="hybridMultilevel"/>
    <w:tmpl w:val="838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C5F7D"/>
    <w:multiLevelType w:val="hybridMultilevel"/>
    <w:tmpl w:val="F58A6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EB75A8"/>
    <w:multiLevelType w:val="hybridMultilevel"/>
    <w:tmpl w:val="054ED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360165"/>
    <w:multiLevelType w:val="multilevel"/>
    <w:tmpl w:val="52D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7F"/>
    <w:rsid w:val="00012476"/>
    <w:rsid w:val="00073C83"/>
    <w:rsid w:val="000A1CEA"/>
    <w:rsid w:val="000A4B3C"/>
    <w:rsid w:val="000B6A47"/>
    <w:rsid w:val="000D2673"/>
    <w:rsid w:val="000F4624"/>
    <w:rsid w:val="001A1828"/>
    <w:rsid w:val="001C2B32"/>
    <w:rsid w:val="001C65EF"/>
    <w:rsid w:val="00207859"/>
    <w:rsid w:val="002515C5"/>
    <w:rsid w:val="00251772"/>
    <w:rsid w:val="00260C7F"/>
    <w:rsid w:val="00267385"/>
    <w:rsid w:val="00276A2F"/>
    <w:rsid w:val="00290C16"/>
    <w:rsid w:val="0029730B"/>
    <w:rsid w:val="002D3F1E"/>
    <w:rsid w:val="002E645C"/>
    <w:rsid w:val="0030132F"/>
    <w:rsid w:val="00355A73"/>
    <w:rsid w:val="00360478"/>
    <w:rsid w:val="00362763"/>
    <w:rsid w:val="00364116"/>
    <w:rsid w:val="003857CE"/>
    <w:rsid w:val="003A1F89"/>
    <w:rsid w:val="003B4B52"/>
    <w:rsid w:val="003B54C9"/>
    <w:rsid w:val="003B6F97"/>
    <w:rsid w:val="003D289F"/>
    <w:rsid w:val="004049D6"/>
    <w:rsid w:val="004706C4"/>
    <w:rsid w:val="00486A14"/>
    <w:rsid w:val="004A6DD5"/>
    <w:rsid w:val="004B410D"/>
    <w:rsid w:val="004D4387"/>
    <w:rsid w:val="00501644"/>
    <w:rsid w:val="005141EE"/>
    <w:rsid w:val="00534D56"/>
    <w:rsid w:val="005648C0"/>
    <w:rsid w:val="005A1ECC"/>
    <w:rsid w:val="005A20E0"/>
    <w:rsid w:val="005B57A0"/>
    <w:rsid w:val="005C6B39"/>
    <w:rsid w:val="005D045F"/>
    <w:rsid w:val="005D105A"/>
    <w:rsid w:val="00622A6C"/>
    <w:rsid w:val="00650A5C"/>
    <w:rsid w:val="00655BDB"/>
    <w:rsid w:val="006607A8"/>
    <w:rsid w:val="00666EAB"/>
    <w:rsid w:val="006C2FFF"/>
    <w:rsid w:val="006D7F7A"/>
    <w:rsid w:val="006E5494"/>
    <w:rsid w:val="006F0716"/>
    <w:rsid w:val="0073159F"/>
    <w:rsid w:val="00745A5A"/>
    <w:rsid w:val="007565A8"/>
    <w:rsid w:val="007777FF"/>
    <w:rsid w:val="007A62A2"/>
    <w:rsid w:val="007C6FC8"/>
    <w:rsid w:val="007D6DBE"/>
    <w:rsid w:val="007D781C"/>
    <w:rsid w:val="00813582"/>
    <w:rsid w:val="00823A3E"/>
    <w:rsid w:val="008752E8"/>
    <w:rsid w:val="008909E4"/>
    <w:rsid w:val="00893C0C"/>
    <w:rsid w:val="00913DAC"/>
    <w:rsid w:val="0092376D"/>
    <w:rsid w:val="00953BDC"/>
    <w:rsid w:val="00964F99"/>
    <w:rsid w:val="00985141"/>
    <w:rsid w:val="009914FD"/>
    <w:rsid w:val="00994968"/>
    <w:rsid w:val="00996AE5"/>
    <w:rsid w:val="009C3812"/>
    <w:rsid w:val="009E2BD8"/>
    <w:rsid w:val="009F2672"/>
    <w:rsid w:val="00A17EEC"/>
    <w:rsid w:val="00A51AF2"/>
    <w:rsid w:val="00A525B9"/>
    <w:rsid w:val="00A52E35"/>
    <w:rsid w:val="00A5412D"/>
    <w:rsid w:val="00A668F5"/>
    <w:rsid w:val="00A90BAB"/>
    <w:rsid w:val="00AC0F31"/>
    <w:rsid w:val="00AE30DF"/>
    <w:rsid w:val="00AF0E9C"/>
    <w:rsid w:val="00B16559"/>
    <w:rsid w:val="00B63C24"/>
    <w:rsid w:val="00BA2B80"/>
    <w:rsid w:val="00BA521E"/>
    <w:rsid w:val="00BA6609"/>
    <w:rsid w:val="00BB4EB4"/>
    <w:rsid w:val="00BB7611"/>
    <w:rsid w:val="00BC6D62"/>
    <w:rsid w:val="00BC7635"/>
    <w:rsid w:val="00BE197E"/>
    <w:rsid w:val="00C03524"/>
    <w:rsid w:val="00C17CEC"/>
    <w:rsid w:val="00C31167"/>
    <w:rsid w:val="00C312E1"/>
    <w:rsid w:val="00C61A3A"/>
    <w:rsid w:val="00C639CE"/>
    <w:rsid w:val="00CC55FA"/>
    <w:rsid w:val="00CD7CFA"/>
    <w:rsid w:val="00CF73A0"/>
    <w:rsid w:val="00D61D9C"/>
    <w:rsid w:val="00D86DE2"/>
    <w:rsid w:val="00D90CBA"/>
    <w:rsid w:val="00DB3764"/>
    <w:rsid w:val="00DC5BC3"/>
    <w:rsid w:val="00DC791D"/>
    <w:rsid w:val="00DD359F"/>
    <w:rsid w:val="00E03937"/>
    <w:rsid w:val="00E1310B"/>
    <w:rsid w:val="00E17A95"/>
    <w:rsid w:val="00E31713"/>
    <w:rsid w:val="00E57CD9"/>
    <w:rsid w:val="00EB16FF"/>
    <w:rsid w:val="00EE5D01"/>
    <w:rsid w:val="00EF09FC"/>
    <w:rsid w:val="00EF4BC4"/>
    <w:rsid w:val="00F030FC"/>
    <w:rsid w:val="00F05F79"/>
    <w:rsid w:val="00F1282A"/>
    <w:rsid w:val="00F202FF"/>
    <w:rsid w:val="00F26E8D"/>
    <w:rsid w:val="00F30CA2"/>
    <w:rsid w:val="00F32A46"/>
    <w:rsid w:val="00F3712B"/>
    <w:rsid w:val="00F46FB6"/>
    <w:rsid w:val="00F90E0C"/>
    <w:rsid w:val="00F92845"/>
    <w:rsid w:val="00FB1DC8"/>
    <w:rsid w:val="00FD2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C4A41"/>
  <w15:chartTrackingRefBased/>
  <w15:docId w15:val="{C5010060-7CBE-4664-9E8B-43489E3E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0C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0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7F"/>
  </w:style>
  <w:style w:type="paragraph" w:styleId="Footer">
    <w:name w:val="footer"/>
    <w:basedOn w:val="Normal"/>
    <w:link w:val="FooterChar"/>
    <w:uiPriority w:val="99"/>
    <w:unhideWhenUsed/>
    <w:rsid w:val="00260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7F"/>
  </w:style>
  <w:style w:type="paragraph" w:styleId="Title">
    <w:name w:val="Title"/>
    <w:basedOn w:val="Normal"/>
    <w:next w:val="Normal"/>
    <w:link w:val="TitleChar"/>
    <w:uiPriority w:val="10"/>
    <w:qFormat/>
    <w:rsid w:val="000124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247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360478"/>
    <w:rPr>
      <w:color w:val="0563C1" w:themeColor="hyperlink"/>
      <w:u w:val="single"/>
    </w:rPr>
  </w:style>
  <w:style w:type="paragraph" w:styleId="ListParagraph">
    <w:name w:val="List Paragraph"/>
    <w:basedOn w:val="Normal"/>
    <w:uiPriority w:val="34"/>
    <w:qFormat/>
    <w:rsid w:val="00F90E0C"/>
    <w:pPr>
      <w:ind w:left="720"/>
      <w:contextualSpacing/>
    </w:pPr>
  </w:style>
  <w:style w:type="character" w:styleId="FollowedHyperlink">
    <w:name w:val="FollowedHyperlink"/>
    <w:basedOn w:val="DefaultParagraphFont"/>
    <w:uiPriority w:val="99"/>
    <w:semiHidden/>
    <w:unhideWhenUsed/>
    <w:rsid w:val="00267385"/>
    <w:rPr>
      <w:color w:val="954F72" w:themeColor="followedHyperlink"/>
      <w:u w:val="single"/>
    </w:rPr>
  </w:style>
  <w:style w:type="paragraph" w:styleId="NormalWeb">
    <w:name w:val="Normal (Web)"/>
    <w:basedOn w:val="Normal"/>
    <w:uiPriority w:val="99"/>
    <w:semiHidden/>
    <w:unhideWhenUsed/>
    <w:rsid w:val="00251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7337">
      <w:bodyDiv w:val="1"/>
      <w:marLeft w:val="0"/>
      <w:marRight w:val="0"/>
      <w:marTop w:val="0"/>
      <w:marBottom w:val="0"/>
      <w:divBdr>
        <w:top w:val="none" w:sz="0" w:space="0" w:color="auto"/>
        <w:left w:val="none" w:sz="0" w:space="0" w:color="auto"/>
        <w:bottom w:val="none" w:sz="0" w:space="0" w:color="auto"/>
        <w:right w:val="none" w:sz="0" w:space="0" w:color="auto"/>
      </w:divBdr>
    </w:div>
    <w:div w:id="8059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ingcentersrp@mccneb.edu" TargetMode="External"/><Relationship Id="rId18" Type="http://schemas.openxmlformats.org/officeDocument/2006/relationships/hyperlink" Target="mailto:pearsonvueconfirmation@pearson.com" TargetMode="External"/><Relationship Id="rId26" Type="http://schemas.openxmlformats.org/officeDocument/2006/relationships/hyperlink" Target="https://tinyurl.com/tsb6ktj" TargetMode="External"/><Relationship Id="rId3" Type="http://schemas.openxmlformats.org/officeDocument/2006/relationships/customXml" Target="../customXml/item3.xml"/><Relationship Id="rId21" Type="http://schemas.openxmlformats.org/officeDocument/2006/relationships/hyperlink" Target="mailto:cdryan@mccneb.edu" TargetMode="External"/><Relationship Id="rId7" Type="http://schemas.openxmlformats.org/officeDocument/2006/relationships/settings" Target="settings.xml"/><Relationship Id="rId12" Type="http://schemas.openxmlformats.org/officeDocument/2006/relationships/hyperlink" Target="mailto:testingcenterfoc@mccneb.edu" TargetMode="External"/><Relationship Id="rId17" Type="http://schemas.openxmlformats.org/officeDocument/2006/relationships/hyperlink" Target="mailto:pearsonvueconfirmation@pearson.com" TargetMode="External"/><Relationship Id="rId25" Type="http://schemas.openxmlformats.org/officeDocument/2006/relationships/hyperlink" Target="https://tinyurl.com/qsbq5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psbtests.com" TargetMode="External"/><Relationship Id="rId20" Type="http://schemas.openxmlformats.org/officeDocument/2006/relationships/hyperlink" Target="mailto:jhank@mccneb.edu" TargetMode="External"/><Relationship Id="rId29" Type="http://schemas.openxmlformats.org/officeDocument/2006/relationships/hyperlink" Target="https://www.mccneb.edu/Current-Students/Student-Tools-Resources/Learning-and-Tutoring-Centers/Resource-Link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centerevc@mccneb.edu" TargetMode="External"/><Relationship Id="rId24" Type="http://schemas.openxmlformats.org/officeDocument/2006/relationships/hyperlink" Target="mailto:sasaeed@mccneb.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pport@psbtests.com" TargetMode="External"/><Relationship Id="rId23" Type="http://schemas.openxmlformats.org/officeDocument/2006/relationships/hyperlink" Target="mailto:dmmarotta@mccneb.edu" TargetMode="External"/><Relationship Id="rId28" Type="http://schemas.openxmlformats.org/officeDocument/2006/relationships/hyperlink" Target="https://www.mccneb.edu/Current-Students/Student-Tools/Library/Databases/Databases-Study-Guides.aspx" TargetMode="External"/><Relationship Id="rId10" Type="http://schemas.openxmlformats.org/officeDocument/2006/relationships/endnotes" Target="endnotes.xml"/><Relationship Id="rId19" Type="http://schemas.openxmlformats.org/officeDocument/2006/relationships/hyperlink" Target="mailto:support@psbtests.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stingcentersoc@mccneb.edu" TargetMode="External"/><Relationship Id="rId22" Type="http://schemas.openxmlformats.org/officeDocument/2006/relationships/hyperlink" Target="mailto:chjacobus@mccneb.edu" TargetMode="External"/><Relationship Id="rId27" Type="http://schemas.openxmlformats.org/officeDocument/2006/relationships/hyperlink" Target="https://tinyurl.com/squzu9y"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FDA6C2360AA43A783B2C9419FA392" ma:contentTypeVersion="12" ma:contentTypeDescription="Create a new document." ma:contentTypeScope="" ma:versionID="49512c2d602db22a4bd7bb8c04db939c">
  <xsd:schema xmlns:xsd="http://www.w3.org/2001/XMLSchema" xmlns:xs="http://www.w3.org/2001/XMLSchema" xmlns:p="http://schemas.microsoft.com/office/2006/metadata/properties" xmlns:ns3="875729e0-0ed7-414d-b69d-e283f92f064c" xmlns:ns4="a4a5f60f-af79-4220-b7cf-974722bb70e2" targetNamespace="http://schemas.microsoft.com/office/2006/metadata/properties" ma:root="true" ma:fieldsID="2f06970ab693b9bfe20b40526e57de05" ns3:_="" ns4:_="">
    <xsd:import namespace="875729e0-0ed7-414d-b69d-e283f92f064c"/>
    <xsd:import namespace="a4a5f60f-af79-4220-b7cf-974722bb70e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729e0-0ed7-414d-b69d-e283f92f06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5f60f-af79-4220-b7cf-974722bb70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5078-A54D-4E9F-B989-9B4640ED014E}">
  <ds:schemaRefs>
    <ds:schemaRef ds:uri="875729e0-0ed7-414d-b69d-e283f92f064c"/>
    <ds:schemaRef ds:uri="http://www.w3.org/XML/1998/namespace"/>
    <ds:schemaRef ds:uri="a4a5f60f-af79-4220-b7cf-974722bb70e2"/>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CF80572-116D-45A8-8331-25072AF97CAE}">
  <ds:schemaRefs>
    <ds:schemaRef ds:uri="http://schemas.microsoft.com/sharepoint/v3/contenttype/forms"/>
  </ds:schemaRefs>
</ds:datastoreItem>
</file>

<file path=customXml/itemProps3.xml><?xml version="1.0" encoding="utf-8"?>
<ds:datastoreItem xmlns:ds="http://schemas.openxmlformats.org/officeDocument/2006/customXml" ds:itemID="{F170D291-D639-47DA-B629-EEA6B034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729e0-0ed7-414d-b69d-e283f92f064c"/>
    <ds:schemaRef ds:uri="a4a5f60f-af79-4220-b7cf-974722bb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D4F54-4E8F-445A-AEF2-FE9F464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2113</Words>
  <Characters>12049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Copeland</dc:creator>
  <cp:keywords/>
  <dc:description/>
  <cp:lastModifiedBy>Bill Copeland</cp:lastModifiedBy>
  <cp:revision>2</cp:revision>
  <cp:lastPrinted>2021-10-06T22:24:00Z</cp:lastPrinted>
  <dcterms:created xsi:type="dcterms:W3CDTF">2021-10-07T20:01:00Z</dcterms:created>
  <dcterms:modified xsi:type="dcterms:W3CDTF">2021-10-07T20:01:00Z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0x01010045DFDA6C2360AA43A783B2C9419FA392</vt:lpwstr>
  </property>
</Properties>
</file>